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Look w:val="04A0" w:firstRow="1" w:lastRow="0" w:firstColumn="1" w:lastColumn="0" w:noHBand="0" w:noVBand="1"/>
      </w:tblPr>
      <w:tblGrid>
        <w:gridCol w:w="1795"/>
        <w:gridCol w:w="8661"/>
      </w:tblGrid>
      <w:tr w:rsidR="00EC324C" w:rsidRPr="00674B6B" w14:paraId="71375A53" w14:textId="77777777" w:rsidTr="00EC705E">
        <w:tc>
          <w:tcPr>
            <w:tcW w:w="1809" w:type="dxa"/>
          </w:tcPr>
          <w:p w14:paraId="15463D88" w14:textId="7E8866C8" w:rsidR="00EC324C" w:rsidRPr="00674B6B" w:rsidRDefault="00EC324C" w:rsidP="00BF0FF1">
            <w:pPr>
              <w:jc w:val="both"/>
              <w:rPr>
                <w:rFonts w:ascii="Tahoma" w:eastAsia="Garamond" w:hAnsi="Tahoma" w:cs="Tahoma"/>
                <w:b/>
                <w:sz w:val="20"/>
              </w:rPr>
            </w:pPr>
            <w:r w:rsidRPr="00674B6B">
              <w:rPr>
                <w:rFonts w:ascii="Tahoma" w:eastAsia="Garamond" w:hAnsi="Tahoma" w:cs="Tahoma"/>
                <w:b/>
                <w:sz w:val="20"/>
              </w:rPr>
              <w:t>Agenzia</w:t>
            </w:r>
            <w:r>
              <w:rPr>
                <w:rFonts w:ascii="Tahoma" w:eastAsia="Garamond" w:hAnsi="Tahoma" w:cs="Tahoma"/>
                <w:b/>
                <w:sz w:val="20"/>
              </w:rPr>
              <w:t xml:space="preserve"> </w:t>
            </w:r>
          </w:p>
        </w:tc>
        <w:tc>
          <w:tcPr>
            <w:tcW w:w="8797" w:type="dxa"/>
          </w:tcPr>
          <w:p w14:paraId="42B33CFC" w14:textId="08936E0F" w:rsidR="00EC324C" w:rsidRPr="00674B6B" w:rsidRDefault="00EC324C" w:rsidP="00BF0FF1">
            <w:pPr>
              <w:jc w:val="both"/>
              <w:rPr>
                <w:rFonts w:ascii="Tahoma" w:eastAsia="Garamond" w:hAnsi="Tahoma" w:cs="Tahoma"/>
                <w:b/>
                <w:sz w:val="20"/>
              </w:rPr>
            </w:pPr>
            <w:r w:rsidRPr="00674B6B">
              <w:rPr>
                <w:rFonts w:ascii="Tahoma" w:eastAsia="Garamond" w:hAnsi="Tahoma" w:cs="Tahoma"/>
                <w:b/>
                <w:sz w:val="20"/>
              </w:rPr>
              <w:t>Cliente</w:t>
            </w:r>
            <w:r>
              <w:rPr>
                <w:rFonts w:ascii="Tahoma" w:eastAsia="Garamond" w:hAnsi="Tahoma" w:cs="Tahoma"/>
                <w:b/>
                <w:sz w:val="20"/>
              </w:rPr>
              <w:t xml:space="preserve"> </w:t>
            </w:r>
            <w:r w:rsidR="00B757F9">
              <w:rPr>
                <w:rFonts w:ascii="Tahoma" w:eastAsia="Garamond" w:hAnsi="Tahoma" w:cs="Tahoma"/>
                <w:b/>
                <w:sz w:val="20"/>
              </w:rPr>
              <w:t xml:space="preserve"> </w:t>
            </w:r>
            <w:r w:rsidR="0004458F">
              <w:rPr>
                <w:rFonts w:ascii="Tahoma" w:eastAsia="Garamond" w:hAnsi="Tahoma" w:cs="Tahoma"/>
                <w:b/>
                <w:sz w:val="20"/>
              </w:rPr>
              <w:t xml:space="preserve"> </w:t>
            </w:r>
            <w:r w:rsidR="008570D9">
              <w:rPr>
                <w:rFonts w:ascii="Tahoma" w:eastAsia="Garamond" w:hAnsi="Tahoma" w:cs="Tahoma"/>
                <w:b/>
                <w:sz w:val="20"/>
              </w:rPr>
              <w:t xml:space="preserve"> </w:t>
            </w:r>
            <w:r>
              <w:rPr>
                <w:rFonts w:ascii="Tahoma" w:eastAsia="Garamond" w:hAnsi="Tahoma" w:cs="Tahoma"/>
                <w:b/>
                <w:sz w:val="20"/>
              </w:rPr>
              <w:t xml:space="preserve">     </w:t>
            </w:r>
            <w:r w:rsidR="00386EE9">
              <w:rPr>
                <w:rFonts w:ascii="Tahoma" w:eastAsia="Garamond" w:hAnsi="Tahoma" w:cs="Tahoma"/>
                <w:b/>
                <w:sz w:val="20"/>
              </w:rPr>
              <w:t xml:space="preserve">                                              </w:t>
            </w:r>
            <w:r w:rsidR="001E3FDB">
              <w:rPr>
                <w:rFonts w:ascii="Tahoma" w:eastAsia="Garamond" w:hAnsi="Tahoma" w:cs="Tahoma"/>
                <w:b/>
                <w:sz w:val="20"/>
              </w:rPr>
              <w:t xml:space="preserve"> </w:t>
            </w:r>
            <w:r>
              <w:rPr>
                <w:rFonts w:ascii="Tahoma" w:eastAsia="Garamond" w:hAnsi="Tahoma" w:cs="Tahoma"/>
                <w:b/>
                <w:sz w:val="20"/>
              </w:rPr>
              <w:t xml:space="preserve">      </w:t>
            </w:r>
            <w:r w:rsidRPr="00674B6B">
              <w:rPr>
                <w:rFonts w:ascii="Tahoma" w:eastAsia="Garamond" w:hAnsi="Tahoma" w:cs="Tahoma"/>
                <w:b/>
                <w:sz w:val="20"/>
              </w:rPr>
              <w:t xml:space="preserve">codice fiscale </w:t>
            </w:r>
          </w:p>
        </w:tc>
      </w:tr>
    </w:tbl>
    <w:p w14:paraId="739106A1" w14:textId="77777777" w:rsidR="00674B6B" w:rsidRDefault="00674B6B" w:rsidP="009D00D9">
      <w:pPr>
        <w:jc w:val="center"/>
        <w:rPr>
          <w:rFonts w:ascii="Tahoma" w:eastAsia="Garamond" w:hAnsi="Tahoma" w:cs="Tahoma"/>
          <w:b/>
          <w:sz w:val="20"/>
        </w:rPr>
      </w:pPr>
    </w:p>
    <w:p w14:paraId="1DB83EA9" w14:textId="77777777" w:rsidR="00674B6B" w:rsidRDefault="00674B6B" w:rsidP="009D00D9">
      <w:pPr>
        <w:jc w:val="center"/>
        <w:rPr>
          <w:rFonts w:ascii="Tahoma" w:eastAsia="Garamond" w:hAnsi="Tahoma" w:cs="Tahoma"/>
          <w:b/>
          <w:sz w:val="20"/>
        </w:rPr>
      </w:pPr>
    </w:p>
    <w:p w14:paraId="404889B9" w14:textId="77777777" w:rsidR="00BC507B" w:rsidRPr="003F778D" w:rsidRDefault="009D00D9" w:rsidP="009D00D9">
      <w:pPr>
        <w:jc w:val="center"/>
        <w:rPr>
          <w:rFonts w:ascii="Tahoma" w:hAnsi="Tahoma" w:cs="Tahoma"/>
        </w:rPr>
      </w:pPr>
      <w:r w:rsidRPr="009D00D9">
        <w:rPr>
          <w:rFonts w:ascii="Tahoma" w:eastAsia="Garamond" w:hAnsi="Tahoma" w:cs="Tahoma"/>
          <w:b/>
          <w:sz w:val="20"/>
        </w:rPr>
        <w:t>T</w:t>
      </w:r>
      <w:r w:rsidR="00590559" w:rsidRPr="009D00D9">
        <w:rPr>
          <w:rFonts w:ascii="Tahoma" w:eastAsia="Garamond" w:hAnsi="Tahoma" w:cs="Tahoma"/>
          <w:b/>
          <w:sz w:val="20"/>
        </w:rPr>
        <w:t xml:space="preserve">RATTAMENTO </w:t>
      </w:r>
      <w:r w:rsidR="00590559" w:rsidRPr="003F778D">
        <w:rPr>
          <w:rFonts w:ascii="Tahoma" w:eastAsia="Garamond" w:hAnsi="Tahoma" w:cs="Tahoma"/>
          <w:b/>
          <w:sz w:val="20"/>
        </w:rPr>
        <w:t>DEI DATI PERSONALI DEI CLIENTI</w:t>
      </w:r>
    </w:p>
    <w:p w14:paraId="39D85E1E" w14:textId="77777777" w:rsidR="00BC507B" w:rsidRPr="003F778D" w:rsidRDefault="00590559">
      <w:pPr>
        <w:jc w:val="center"/>
        <w:rPr>
          <w:rFonts w:ascii="Tahoma" w:hAnsi="Tahoma" w:cs="Tahoma"/>
        </w:rPr>
      </w:pPr>
      <w:r w:rsidRPr="003F778D">
        <w:rPr>
          <w:rFonts w:ascii="Tahoma" w:eastAsia="Garamond" w:hAnsi="Tahoma" w:cs="Tahoma"/>
          <w:b/>
          <w:sz w:val="20"/>
        </w:rPr>
        <w:t>AI SENSI DEL REGOLAMENTO (UE) 2016/679 (“GDPR”)</w:t>
      </w:r>
    </w:p>
    <w:p w14:paraId="3C9F6B8E" w14:textId="77777777" w:rsidR="00BC507B" w:rsidRPr="003F778D" w:rsidRDefault="00BC507B">
      <w:pPr>
        <w:jc w:val="both"/>
        <w:rPr>
          <w:rFonts w:ascii="Tahoma" w:hAnsi="Tahoma" w:cs="Tahoma"/>
        </w:rPr>
      </w:pPr>
    </w:p>
    <w:tbl>
      <w:tblPr>
        <w:tblW w:w="10598" w:type="dxa"/>
        <w:tblLayout w:type="fixed"/>
        <w:tblCellMar>
          <w:left w:w="10" w:type="dxa"/>
          <w:right w:w="10" w:type="dxa"/>
        </w:tblCellMar>
        <w:tblLook w:val="0000" w:firstRow="0" w:lastRow="0" w:firstColumn="0" w:lastColumn="0" w:noHBand="0" w:noVBand="0"/>
      </w:tblPr>
      <w:tblGrid>
        <w:gridCol w:w="3510"/>
        <w:gridCol w:w="7088"/>
      </w:tblGrid>
      <w:tr w:rsidR="00BB1D82" w:rsidRPr="00E17E58" w14:paraId="0DD0D12A" w14:textId="77777777" w:rsidTr="00BB1D82">
        <w:trPr>
          <w:trHeight w:val="1079"/>
        </w:trPr>
        <w:tc>
          <w:tcPr>
            <w:tcW w:w="3510" w:type="dxa"/>
            <w:tcBorders>
              <w:top w:val="single" w:sz="4" w:space="0" w:color="auto"/>
              <w:left w:val="single" w:sz="4" w:space="0" w:color="auto"/>
              <w:bottom w:val="single" w:sz="4" w:space="0" w:color="00000A"/>
              <w:right w:val="single" w:sz="4" w:space="0" w:color="auto"/>
            </w:tcBorders>
            <w:shd w:val="clear" w:color="auto" w:fill="auto"/>
            <w:tcMar>
              <w:left w:w="108" w:type="dxa"/>
              <w:right w:w="108" w:type="dxa"/>
            </w:tcMar>
          </w:tcPr>
          <w:p w14:paraId="4AEE0B70" w14:textId="77777777" w:rsidR="00BB1D82" w:rsidRPr="003F778D" w:rsidRDefault="00BB1D82">
            <w:pPr>
              <w:jc w:val="both"/>
              <w:rPr>
                <w:rFonts w:ascii="Tahoma" w:hAnsi="Tahoma" w:cs="Tahoma"/>
              </w:rPr>
            </w:pPr>
            <w:r w:rsidRPr="003F778D">
              <w:rPr>
                <w:rFonts w:ascii="Tahoma" w:eastAsia="Garamond" w:hAnsi="Tahoma" w:cs="Tahoma"/>
                <w:b/>
                <w:sz w:val="20"/>
              </w:rPr>
              <w:t>TITOLARE DEL TRATTAMENTO</w:t>
            </w:r>
          </w:p>
        </w:tc>
        <w:tc>
          <w:tcPr>
            <w:tcW w:w="7088" w:type="dxa"/>
            <w:tcBorders>
              <w:top w:val="single" w:sz="4" w:space="0" w:color="auto"/>
              <w:left w:val="single" w:sz="4" w:space="0" w:color="auto"/>
              <w:bottom w:val="single" w:sz="4" w:space="0" w:color="00000A"/>
              <w:right w:val="single" w:sz="4" w:space="0" w:color="auto"/>
            </w:tcBorders>
            <w:shd w:val="clear" w:color="auto" w:fill="auto"/>
            <w:tcMar>
              <w:left w:w="108" w:type="dxa"/>
              <w:right w:w="108" w:type="dxa"/>
            </w:tcMar>
          </w:tcPr>
          <w:p w14:paraId="2939B443" w14:textId="77777777" w:rsidR="00E12DD4" w:rsidRDefault="00900F42">
            <w:pPr>
              <w:jc w:val="both"/>
              <w:rPr>
                <w:rFonts w:ascii="Tahoma" w:eastAsia="Garamond" w:hAnsi="Tahoma" w:cs="Tahoma"/>
                <w:b/>
                <w:sz w:val="20"/>
              </w:rPr>
            </w:pPr>
            <w:r>
              <w:rPr>
                <w:rFonts w:ascii="Tahoma" w:eastAsia="Garamond" w:hAnsi="Tahoma" w:cs="Tahoma"/>
                <w:b/>
                <w:sz w:val="20"/>
              </w:rPr>
              <w:t xml:space="preserve">BOTTI E </w:t>
            </w:r>
            <w:proofErr w:type="gramStart"/>
            <w:r>
              <w:rPr>
                <w:rFonts w:ascii="Tahoma" w:eastAsia="Garamond" w:hAnsi="Tahoma" w:cs="Tahoma"/>
                <w:b/>
                <w:sz w:val="20"/>
              </w:rPr>
              <w:t xml:space="preserve">POGGIO </w:t>
            </w:r>
            <w:r w:rsidR="00E12DD4" w:rsidRPr="00E12DD4">
              <w:rPr>
                <w:rFonts w:ascii="Tahoma" w:eastAsia="Garamond" w:hAnsi="Tahoma" w:cs="Tahoma"/>
                <w:b/>
                <w:sz w:val="20"/>
              </w:rPr>
              <w:t xml:space="preserve"> SRL</w:t>
            </w:r>
            <w:proofErr w:type="gramEnd"/>
          </w:p>
          <w:p w14:paraId="25C52963" w14:textId="77777777" w:rsidR="00BB1D82" w:rsidRDefault="00BB1D82">
            <w:pPr>
              <w:jc w:val="both"/>
              <w:rPr>
                <w:rFonts w:ascii="Tahoma" w:eastAsia="Garamond" w:hAnsi="Tahoma" w:cs="Tahoma"/>
                <w:sz w:val="20"/>
              </w:rPr>
            </w:pPr>
            <w:r w:rsidRPr="003F778D">
              <w:rPr>
                <w:rFonts w:ascii="Tahoma" w:eastAsia="Garamond" w:hAnsi="Tahoma" w:cs="Tahoma"/>
                <w:sz w:val="20"/>
              </w:rPr>
              <w:t xml:space="preserve">Via </w:t>
            </w:r>
            <w:r w:rsidR="00E12DD4">
              <w:rPr>
                <w:rFonts w:ascii="Tahoma" w:eastAsia="Garamond" w:hAnsi="Tahoma" w:cs="Tahoma"/>
                <w:sz w:val="20"/>
              </w:rPr>
              <w:t>Innocenzo Frugoni</w:t>
            </w:r>
            <w:r w:rsidR="00277C0B">
              <w:rPr>
                <w:rFonts w:ascii="Tahoma" w:eastAsia="Garamond" w:hAnsi="Tahoma" w:cs="Tahoma"/>
                <w:sz w:val="20"/>
              </w:rPr>
              <w:t xml:space="preserve"> 2</w:t>
            </w:r>
            <w:r w:rsidR="00E12DD4">
              <w:rPr>
                <w:rFonts w:ascii="Tahoma" w:eastAsia="Garamond" w:hAnsi="Tahoma" w:cs="Tahoma"/>
                <w:sz w:val="20"/>
              </w:rPr>
              <w:t>3</w:t>
            </w:r>
            <w:r w:rsidRPr="003F778D">
              <w:rPr>
                <w:rFonts w:ascii="Tahoma" w:eastAsia="Garamond" w:hAnsi="Tahoma" w:cs="Tahoma"/>
                <w:sz w:val="20"/>
              </w:rPr>
              <w:t xml:space="preserve"> –</w:t>
            </w:r>
            <w:r w:rsidR="002E7ACA">
              <w:rPr>
                <w:rFonts w:ascii="Tahoma" w:eastAsia="Garamond" w:hAnsi="Tahoma" w:cs="Tahoma"/>
                <w:sz w:val="20"/>
              </w:rPr>
              <w:t xml:space="preserve"> </w:t>
            </w:r>
            <w:r w:rsidR="00E12DD4" w:rsidRPr="00E12DD4">
              <w:rPr>
                <w:rFonts w:ascii="Tahoma" w:eastAsia="Garamond" w:hAnsi="Tahoma" w:cs="Tahoma"/>
                <w:sz w:val="20"/>
              </w:rPr>
              <w:t>16121 GENOVA</w:t>
            </w:r>
          </w:p>
          <w:p w14:paraId="17D1738A" w14:textId="77777777" w:rsidR="00BB1D82" w:rsidRPr="00E17E58" w:rsidRDefault="002E7ACA">
            <w:pPr>
              <w:jc w:val="both"/>
              <w:rPr>
                <w:rFonts w:ascii="Tahoma" w:hAnsi="Tahoma" w:cs="Tahoma"/>
                <w:lang w:val="en-US"/>
              </w:rPr>
            </w:pPr>
            <w:r w:rsidRPr="00E17E58">
              <w:rPr>
                <w:rFonts w:ascii="Tahoma" w:eastAsia="Garamond" w:hAnsi="Tahoma" w:cs="Tahoma"/>
                <w:sz w:val="20"/>
                <w:lang w:val="en-US"/>
              </w:rPr>
              <w:t>Tel. 0</w:t>
            </w:r>
            <w:r w:rsidR="00E12DD4" w:rsidRPr="00E17E58">
              <w:rPr>
                <w:rFonts w:ascii="Tahoma" w:eastAsia="Garamond" w:hAnsi="Tahoma" w:cs="Tahoma"/>
                <w:sz w:val="20"/>
                <w:lang w:val="en-US"/>
              </w:rPr>
              <w:t>10</w:t>
            </w:r>
            <w:r w:rsidRPr="00E17E58">
              <w:rPr>
                <w:rFonts w:ascii="Tahoma" w:eastAsia="Garamond" w:hAnsi="Tahoma" w:cs="Tahoma"/>
                <w:sz w:val="20"/>
                <w:lang w:val="en-US"/>
              </w:rPr>
              <w:t>.</w:t>
            </w:r>
            <w:r w:rsidR="00E12DD4" w:rsidRPr="00E17E58">
              <w:rPr>
                <w:rFonts w:ascii="Tahoma" w:eastAsia="Garamond" w:hAnsi="Tahoma" w:cs="Tahoma"/>
                <w:sz w:val="20"/>
                <w:lang w:val="en-US"/>
              </w:rPr>
              <w:t>590902</w:t>
            </w:r>
            <w:r w:rsidRPr="00E17E58">
              <w:rPr>
                <w:rFonts w:ascii="Tahoma" w:eastAsia="Garamond" w:hAnsi="Tahoma" w:cs="Tahoma"/>
                <w:sz w:val="20"/>
                <w:lang w:val="en-US"/>
              </w:rPr>
              <w:t xml:space="preserve"> </w:t>
            </w:r>
          </w:p>
          <w:p w14:paraId="594A2DED" w14:textId="255599DB" w:rsidR="00BB1D82" w:rsidRPr="00277C0B" w:rsidRDefault="002E7ACA" w:rsidP="00F013F4">
            <w:pPr>
              <w:jc w:val="both"/>
              <w:rPr>
                <w:rFonts w:ascii="Tahoma" w:hAnsi="Tahoma" w:cs="Tahoma"/>
                <w:lang w:val="en-US"/>
              </w:rPr>
            </w:pPr>
            <w:r w:rsidRPr="00AE2EE9">
              <w:rPr>
                <w:rFonts w:ascii="Tahoma" w:eastAsia="Garamond" w:hAnsi="Tahoma" w:cs="Tahoma"/>
                <w:sz w:val="20"/>
                <w:lang w:val="en-US"/>
              </w:rPr>
              <w:t xml:space="preserve">Mail: </w:t>
            </w:r>
            <w:r w:rsidR="00386EE9" w:rsidRPr="00386EE9">
              <w:rPr>
                <w:rFonts w:ascii="Tahoma" w:eastAsia="Garamond" w:hAnsi="Tahoma" w:cs="Tahoma"/>
                <w:sz w:val="20"/>
                <w:lang w:val="en-US"/>
              </w:rPr>
              <w:t>amministratore@bpassicurazione.it</w:t>
            </w:r>
          </w:p>
        </w:tc>
      </w:tr>
      <w:tr w:rsidR="00BB1D82" w:rsidRPr="00E17E58" w14:paraId="2AE69BBF" w14:textId="77777777" w:rsidTr="00BB1D82">
        <w:trPr>
          <w:trHeight w:val="1093"/>
        </w:trPr>
        <w:tc>
          <w:tcPr>
            <w:tcW w:w="3510" w:type="dxa"/>
            <w:tcBorders>
              <w:top w:val="single" w:sz="4" w:space="0" w:color="00000A"/>
              <w:left w:val="single" w:sz="4" w:space="0" w:color="auto"/>
              <w:bottom w:val="single" w:sz="4" w:space="0" w:color="auto"/>
              <w:right w:val="single" w:sz="4" w:space="0" w:color="auto"/>
            </w:tcBorders>
            <w:shd w:val="clear" w:color="auto" w:fill="auto"/>
            <w:tcMar>
              <w:left w:w="108" w:type="dxa"/>
              <w:right w:w="108" w:type="dxa"/>
            </w:tcMar>
          </w:tcPr>
          <w:p w14:paraId="1EF4F999" w14:textId="77777777" w:rsidR="00BB1D82" w:rsidRPr="003F778D" w:rsidRDefault="00BB1D82" w:rsidP="008D2D00">
            <w:pPr>
              <w:rPr>
                <w:rFonts w:ascii="Tahoma" w:hAnsi="Tahoma" w:cs="Tahoma"/>
              </w:rPr>
            </w:pPr>
            <w:r w:rsidRPr="003F778D">
              <w:rPr>
                <w:rFonts w:ascii="Tahoma" w:eastAsia="Garamond" w:hAnsi="Tahoma" w:cs="Tahoma"/>
                <w:b/>
                <w:sz w:val="20"/>
              </w:rPr>
              <w:t xml:space="preserve">RESPONSABILE </w:t>
            </w:r>
            <w:r w:rsidR="008D2D00">
              <w:rPr>
                <w:rFonts w:ascii="Tahoma" w:eastAsia="Garamond" w:hAnsi="Tahoma" w:cs="Tahoma"/>
                <w:b/>
                <w:sz w:val="20"/>
              </w:rPr>
              <w:t>DEL</w:t>
            </w:r>
            <w:r w:rsidRPr="003F778D">
              <w:rPr>
                <w:rFonts w:ascii="Tahoma" w:eastAsia="Garamond" w:hAnsi="Tahoma" w:cs="Tahoma"/>
                <w:b/>
                <w:sz w:val="20"/>
              </w:rPr>
              <w:t xml:space="preserve"> </w:t>
            </w:r>
            <w:r w:rsidR="008D2D00">
              <w:rPr>
                <w:rFonts w:ascii="Tahoma" w:eastAsia="Garamond" w:hAnsi="Tahoma" w:cs="Tahoma"/>
                <w:b/>
                <w:sz w:val="20"/>
              </w:rPr>
              <w:t>TRATTAMENTO DEI</w:t>
            </w:r>
            <w:r w:rsidRPr="003F778D">
              <w:rPr>
                <w:rFonts w:ascii="Tahoma" w:eastAsia="Garamond" w:hAnsi="Tahoma" w:cs="Tahoma"/>
                <w:b/>
                <w:sz w:val="20"/>
              </w:rPr>
              <w:t xml:space="preserve"> DATI</w:t>
            </w:r>
          </w:p>
        </w:tc>
        <w:tc>
          <w:tcPr>
            <w:tcW w:w="7088" w:type="dxa"/>
            <w:tcBorders>
              <w:top w:val="single" w:sz="4" w:space="0" w:color="00000A"/>
              <w:left w:val="single" w:sz="4" w:space="0" w:color="auto"/>
              <w:bottom w:val="single" w:sz="4" w:space="0" w:color="auto"/>
              <w:right w:val="single" w:sz="4" w:space="0" w:color="auto"/>
            </w:tcBorders>
            <w:shd w:val="clear" w:color="auto" w:fill="auto"/>
            <w:tcMar>
              <w:left w:w="108" w:type="dxa"/>
              <w:right w:w="108" w:type="dxa"/>
            </w:tcMar>
          </w:tcPr>
          <w:p w14:paraId="3718250B" w14:textId="77777777" w:rsidR="00BB1D82" w:rsidRPr="003F778D" w:rsidRDefault="00E12DD4">
            <w:pPr>
              <w:jc w:val="both"/>
              <w:rPr>
                <w:rFonts w:ascii="Tahoma" w:hAnsi="Tahoma" w:cs="Tahoma"/>
              </w:rPr>
            </w:pPr>
            <w:r>
              <w:rPr>
                <w:rFonts w:ascii="Tahoma" w:hAnsi="Tahoma" w:cs="Tahoma"/>
              </w:rPr>
              <w:t>Enrico Botti</w:t>
            </w:r>
          </w:p>
          <w:p w14:paraId="3451F542" w14:textId="77777777" w:rsidR="00F013F4" w:rsidRDefault="00F013F4" w:rsidP="00F013F4">
            <w:pPr>
              <w:jc w:val="both"/>
              <w:rPr>
                <w:rFonts w:ascii="Tahoma" w:eastAsia="Garamond" w:hAnsi="Tahoma" w:cs="Tahoma"/>
                <w:sz w:val="20"/>
              </w:rPr>
            </w:pPr>
            <w:r w:rsidRPr="003F778D">
              <w:rPr>
                <w:rFonts w:ascii="Tahoma" w:eastAsia="Garamond" w:hAnsi="Tahoma" w:cs="Tahoma"/>
                <w:sz w:val="20"/>
              </w:rPr>
              <w:t xml:space="preserve">Via </w:t>
            </w:r>
            <w:r>
              <w:rPr>
                <w:rFonts w:ascii="Tahoma" w:eastAsia="Garamond" w:hAnsi="Tahoma" w:cs="Tahoma"/>
                <w:sz w:val="20"/>
              </w:rPr>
              <w:t>Innocenzo Frugoni 23</w:t>
            </w:r>
            <w:r w:rsidRPr="003F778D">
              <w:rPr>
                <w:rFonts w:ascii="Tahoma" w:eastAsia="Garamond" w:hAnsi="Tahoma" w:cs="Tahoma"/>
                <w:sz w:val="20"/>
              </w:rPr>
              <w:t xml:space="preserve"> –</w:t>
            </w:r>
            <w:r>
              <w:rPr>
                <w:rFonts w:ascii="Tahoma" w:eastAsia="Garamond" w:hAnsi="Tahoma" w:cs="Tahoma"/>
                <w:sz w:val="20"/>
              </w:rPr>
              <w:t xml:space="preserve"> </w:t>
            </w:r>
            <w:r w:rsidRPr="00E12DD4">
              <w:rPr>
                <w:rFonts w:ascii="Tahoma" w:eastAsia="Garamond" w:hAnsi="Tahoma" w:cs="Tahoma"/>
                <w:sz w:val="20"/>
              </w:rPr>
              <w:t>16121 GENOVA</w:t>
            </w:r>
          </w:p>
          <w:p w14:paraId="473AABC9" w14:textId="77777777" w:rsidR="00F013F4" w:rsidRPr="00F013F4" w:rsidRDefault="00F013F4" w:rsidP="00F013F4">
            <w:pPr>
              <w:jc w:val="both"/>
              <w:rPr>
                <w:rFonts w:ascii="Tahoma" w:hAnsi="Tahoma" w:cs="Tahoma"/>
                <w:lang w:val="en-US"/>
              </w:rPr>
            </w:pPr>
            <w:r w:rsidRPr="00F013F4">
              <w:rPr>
                <w:rFonts w:ascii="Tahoma" w:eastAsia="Garamond" w:hAnsi="Tahoma" w:cs="Tahoma"/>
                <w:sz w:val="20"/>
                <w:lang w:val="en-US"/>
              </w:rPr>
              <w:t>Tel. 010.590902 int. 20</w:t>
            </w:r>
            <w:r w:rsidR="00EB579F">
              <w:rPr>
                <w:rFonts w:ascii="Tahoma" w:eastAsia="Garamond" w:hAnsi="Tahoma" w:cs="Tahoma"/>
                <w:sz w:val="20"/>
                <w:lang w:val="en-US"/>
              </w:rPr>
              <w:t>6</w:t>
            </w:r>
            <w:r w:rsidRPr="00F013F4">
              <w:rPr>
                <w:rFonts w:ascii="Tahoma" w:eastAsia="Garamond" w:hAnsi="Tahoma" w:cs="Tahoma"/>
                <w:sz w:val="20"/>
                <w:lang w:val="en-US"/>
              </w:rPr>
              <w:t xml:space="preserve"> </w:t>
            </w:r>
          </w:p>
          <w:p w14:paraId="30DD0A73" w14:textId="77777777" w:rsidR="00BB1D82" w:rsidRPr="00F013F4" w:rsidRDefault="00277C0B" w:rsidP="00EB579F">
            <w:pPr>
              <w:jc w:val="both"/>
              <w:rPr>
                <w:rFonts w:ascii="Tahoma" w:hAnsi="Tahoma" w:cs="Tahoma"/>
                <w:lang w:val="en-US"/>
              </w:rPr>
            </w:pPr>
            <w:r w:rsidRPr="00AE2EE9">
              <w:rPr>
                <w:rFonts w:ascii="Tahoma" w:eastAsia="Garamond" w:hAnsi="Tahoma" w:cs="Tahoma"/>
                <w:sz w:val="20"/>
                <w:lang w:val="en-US"/>
              </w:rPr>
              <w:t xml:space="preserve">Mail: </w:t>
            </w:r>
            <w:r w:rsidR="00EB579F">
              <w:rPr>
                <w:rFonts w:ascii="Tahoma" w:eastAsia="Garamond" w:hAnsi="Tahoma" w:cs="Tahoma"/>
                <w:sz w:val="20"/>
                <w:lang w:val="en-US"/>
              </w:rPr>
              <w:t>bottiepoggio@legalmail.it</w:t>
            </w:r>
          </w:p>
        </w:tc>
      </w:tr>
    </w:tbl>
    <w:p w14:paraId="6BF1AA2D" w14:textId="77777777" w:rsidR="00BC507B" w:rsidRPr="00F013F4" w:rsidRDefault="00BC507B">
      <w:pPr>
        <w:jc w:val="both"/>
        <w:rPr>
          <w:rFonts w:ascii="Tahoma" w:hAnsi="Tahoma" w:cs="Tahoma"/>
          <w:sz w:val="10"/>
          <w:szCs w:val="10"/>
          <w:lang w:val="en-US"/>
        </w:rPr>
      </w:pPr>
    </w:p>
    <w:tbl>
      <w:tblPr>
        <w:tblW w:w="10598" w:type="dxa"/>
        <w:tblLayout w:type="fixed"/>
        <w:tblCellMar>
          <w:left w:w="10" w:type="dxa"/>
          <w:right w:w="10" w:type="dxa"/>
        </w:tblCellMar>
        <w:tblLook w:val="0000" w:firstRow="0" w:lastRow="0" w:firstColumn="0" w:lastColumn="0" w:noHBand="0" w:noVBand="0"/>
      </w:tblPr>
      <w:tblGrid>
        <w:gridCol w:w="10598"/>
      </w:tblGrid>
      <w:tr w:rsidR="00BB1D82" w:rsidRPr="003F778D" w14:paraId="6077B655" w14:textId="77777777" w:rsidTr="00BB1D82">
        <w:tc>
          <w:tcPr>
            <w:tcW w:w="10598" w:type="dxa"/>
            <w:tcBorders>
              <w:top w:val="single" w:sz="8" w:space="0" w:color="836967"/>
              <w:left w:val="single" w:sz="8" w:space="0" w:color="836967"/>
              <w:bottom w:val="single" w:sz="4" w:space="0" w:color="00000A"/>
              <w:right w:val="single" w:sz="8" w:space="0" w:color="836967"/>
            </w:tcBorders>
            <w:shd w:val="clear" w:color="auto" w:fill="auto"/>
            <w:tcMar>
              <w:left w:w="108" w:type="dxa"/>
              <w:right w:w="108" w:type="dxa"/>
            </w:tcMar>
          </w:tcPr>
          <w:p w14:paraId="311A7E9A" w14:textId="77777777" w:rsidR="00BB1D82" w:rsidRPr="003F778D" w:rsidRDefault="00BB1D82">
            <w:pPr>
              <w:jc w:val="both"/>
              <w:rPr>
                <w:rFonts w:ascii="Tahoma" w:hAnsi="Tahoma" w:cs="Tahoma"/>
              </w:rPr>
            </w:pPr>
            <w:r w:rsidRPr="003F778D">
              <w:rPr>
                <w:rFonts w:ascii="Tahoma" w:eastAsia="Garamond" w:hAnsi="Tahoma" w:cs="Tahoma"/>
                <w:b/>
                <w:sz w:val="20"/>
              </w:rPr>
              <w:t>DATI PERSONALI TRATTATI</w:t>
            </w:r>
          </w:p>
        </w:tc>
      </w:tr>
      <w:tr w:rsidR="00BB1D82" w:rsidRPr="003F778D" w14:paraId="28DD2AF9" w14:textId="77777777" w:rsidTr="00BB1D82">
        <w:tc>
          <w:tcPr>
            <w:tcW w:w="10598" w:type="dxa"/>
            <w:tcBorders>
              <w:top w:val="single" w:sz="4" w:space="0" w:color="00000A"/>
              <w:left w:val="single" w:sz="8" w:space="0" w:color="836967"/>
              <w:bottom w:val="single" w:sz="8" w:space="0" w:color="836967"/>
              <w:right w:val="single" w:sz="8" w:space="0" w:color="836967"/>
            </w:tcBorders>
            <w:shd w:val="clear" w:color="auto" w:fill="FFFFFF"/>
            <w:tcMar>
              <w:left w:w="108" w:type="dxa"/>
              <w:right w:w="108" w:type="dxa"/>
            </w:tcMar>
          </w:tcPr>
          <w:p w14:paraId="6B9AB34B" w14:textId="77777777" w:rsidR="00BB1D82" w:rsidRPr="003F778D" w:rsidRDefault="00BB1D82">
            <w:pPr>
              <w:jc w:val="both"/>
              <w:rPr>
                <w:rFonts w:ascii="Tahoma" w:hAnsi="Tahoma" w:cs="Tahoma"/>
                <w:sz w:val="16"/>
                <w:szCs w:val="16"/>
              </w:rPr>
            </w:pPr>
            <w:r w:rsidRPr="003F778D">
              <w:rPr>
                <w:rFonts w:ascii="Tahoma" w:eastAsia="Garamond" w:hAnsi="Tahoma" w:cs="Tahoma"/>
                <w:sz w:val="16"/>
                <w:szCs w:val="16"/>
              </w:rPr>
              <w:t>nome, cognome, luogo e data di nascita, codice fiscale / Partita IVA, residenza, numero del documento d’identità, contatti telefonici etc.</w:t>
            </w:r>
          </w:p>
        </w:tc>
      </w:tr>
    </w:tbl>
    <w:p w14:paraId="47C66D7F" w14:textId="77777777" w:rsidR="00BC507B" w:rsidRPr="003F778D" w:rsidRDefault="00BC507B">
      <w:pPr>
        <w:jc w:val="both"/>
        <w:rPr>
          <w:rFonts w:ascii="Tahoma" w:hAnsi="Tahoma" w:cs="Tahoma"/>
          <w:sz w:val="10"/>
          <w:szCs w:val="1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27"/>
        <w:gridCol w:w="3827"/>
        <w:gridCol w:w="3544"/>
      </w:tblGrid>
      <w:tr w:rsidR="00BB1D82" w:rsidRPr="003F778D" w14:paraId="4872C2A6" w14:textId="77777777" w:rsidTr="00F536AE">
        <w:trPr>
          <w:trHeight w:val="464"/>
        </w:trPr>
        <w:tc>
          <w:tcPr>
            <w:tcW w:w="3227" w:type="dxa"/>
            <w:shd w:val="clear" w:color="auto" w:fill="auto"/>
            <w:tcMar>
              <w:left w:w="108" w:type="dxa"/>
              <w:right w:w="108" w:type="dxa"/>
            </w:tcMar>
          </w:tcPr>
          <w:p w14:paraId="22636F37" w14:textId="77777777" w:rsidR="00BB1D82" w:rsidRPr="003F778D" w:rsidRDefault="00BB1D82" w:rsidP="00BB1D82">
            <w:pPr>
              <w:jc w:val="center"/>
              <w:rPr>
                <w:rFonts w:ascii="Tahoma" w:hAnsi="Tahoma" w:cs="Tahoma"/>
              </w:rPr>
            </w:pPr>
            <w:r w:rsidRPr="003F778D">
              <w:rPr>
                <w:rFonts w:ascii="Tahoma" w:eastAsia="Garamond" w:hAnsi="Tahoma" w:cs="Tahoma"/>
                <w:b/>
                <w:sz w:val="20"/>
              </w:rPr>
              <w:t>FINALITÀ DEL TRATTAMENTO</w:t>
            </w:r>
          </w:p>
        </w:tc>
        <w:tc>
          <w:tcPr>
            <w:tcW w:w="3827" w:type="dxa"/>
            <w:shd w:val="clear" w:color="auto" w:fill="auto"/>
            <w:tcMar>
              <w:left w:w="108" w:type="dxa"/>
              <w:right w:w="108" w:type="dxa"/>
            </w:tcMar>
          </w:tcPr>
          <w:p w14:paraId="5BAE4ECC" w14:textId="77777777" w:rsidR="00BB1D82" w:rsidRPr="003F778D" w:rsidRDefault="00BB1D82" w:rsidP="00F536AE">
            <w:pPr>
              <w:jc w:val="center"/>
              <w:rPr>
                <w:rFonts w:ascii="Tahoma" w:hAnsi="Tahoma" w:cs="Tahoma"/>
              </w:rPr>
            </w:pPr>
            <w:r w:rsidRPr="003F778D">
              <w:rPr>
                <w:rFonts w:ascii="Tahoma" w:eastAsia="Garamond" w:hAnsi="Tahoma" w:cs="Tahoma"/>
                <w:b/>
                <w:sz w:val="20"/>
              </w:rPr>
              <w:t>BASE GIURIDICA DEL TRATTAMENTO</w:t>
            </w:r>
          </w:p>
        </w:tc>
        <w:tc>
          <w:tcPr>
            <w:tcW w:w="3544" w:type="dxa"/>
            <w:shd w:val="clear" w:color="auto" w:fill="auto"/>
            <w:tcMar>
              <w:left w:w="108" w:type="dxa"/>
              <w:right w:w="108" w:type="dxa"/>
            </w:tcMar>
          </w:tcPr>
          <w:p w14:paraId="4911BC54" w14:textId="77777777" w:rsidR="00BB1D82" w:rsidRPr="003F778D" w:rsidRDefault="00BB1D82" w:rsidP="00BB1D82">
            <w:pPr>
              <w:jc w:val="center"/>
              <w:rPr>
                <w:rFonts w:ascii="Tahoma" w:hAnsi="Tahoma" w:cs="Tahoma"/>
              </w:rPr>
            </w:pPr>
            <w:r w:rsidRPr="003F778D">
              <w:rPr>
                <w:rFonts w:ascii="Tahoma" w:eastAsia="Garamond" w:hAnsi="Tahoma" w:cs="Tahoma"/>
                <w:b/>
                <w:sz w:val="18"/>
              </w:rPr>
              <w:t>PERIODO DI CONSERVAZIONE DEI DATI</w:t>
            </w:r>
          </w:p>
        </w:tc>
      </w:tr>
      <w:tr w:rsidR="00BC507B" w:rsidRPr="003F778D" w14:paraId="0298673B" w14:textId="77777777" w:rsidTr="00F536AE">
        <w:trPr>
          <w:trHeight w:val="1398"/>
        </w:trPr>
        <w:tc>
          <w:tcPr>
            <w:tcW w:w="3227" w:type="dxa"/>
            <w:shd w:val="clear" w:color="auto" w:fill="auto"/>
            <w:tcMar>
              <w:left w:w="108" w:type="dxa"/>
              <w:right w:w="108" w:type="dxa"/>
            </w:tcMar>
          </w:tcPr>
          <w:p w14:paraId="75A235DD" w14:textId="77777777" w:rsidR="00BC507B" w:rsidRPr="003F778D" w:rsidRDefault="00590559" w:rsidP="00F536AE">
            <w:pPr>
              <w:rPr>
                <w:rFonts w:ascii="Tahoma" w:hAnsi="Tahoma" w:cs="Tahoma"/>
                <w:sz w:val="16"/>
                <w:szCs w:val="16"/>
              </w:rPr>
            </w:pPr>
            <w:r w:rsidRPr="003F778D">
              <w:rPr>
                <w:rFonts w:ascii="Tahoma" w:eastAsia="Garamond" w:hAnsi="Tahoma" w:cs="Tahoma"/>
                <w:sz w:val="16"/>
                <w:szCs w:val="16"/>
              </w:rPr>
              <w:t>Finalità connesse all’instaurazione e alla esecuzione del rapporto contrattuale fra il Cliente e la Società.</w:t>
            </w:r>
          </w:p>
        </w:tc>
        <w:tc>
          <w:tcPr>
            <w:tcW w:w="3827" w:type="dxa"/>
            <w:shd w:val="clear" w:color="auto" w:fill="auto"/>
            <w:tcMar>
              <w:left w:w="108" w:type="dxa"/>
              <w:right w:w="108" w:type="dxa"/>
            </w:tcMar>
          </w:tcPr>
          <w:p w14:paraId="6AF95E23" w14:textId="77777777" w:rsidR="00BC507B" w:rsidRPr="003F778D" w:rsidRDefault="00590559" w:rsidP="00F536AE">
            <w:pPr>
              <w:rPr>
                <w:rFonts w:ascii="Tahoma" w:hAnsi="Tahoma" w:cs="Tahoma"/>
                <w:sz w:val="16"/>
                <w:szCs w:val="16"/>
              </w:rPr>
            </w:pPr>
            <w:r w:rsidRPr="003F778D">
              <w:rPr>
                <w:rFonts w:ascii="Tahoma" w:eastAsia="Garamond" w:hAnsi="Tahoma" w:cs="Tahoma"/>
                <w:sz w:val="16"/>
                <w:szCs w:val="16"/>
              </w:rPr>
              <w:t>Esecuzione di un contratto/</w:t>
            </w:r>
            <w:r w:rsidRPr="003F778D">
              <w:rPr>
                <w:rFonts w:ascii="Tahoma" w:eastAsia="Garamond" w:hAnsi="Tahoma" w:cs="Tahoma"/>
                <w:color w:val="000000"/>
                <w:sz w:val="16"/>
                <w:szCs w:val="16"/>
              </w:rPr>
              <w:t>incarico</w:t>
            </w:r>
            <w:r w:rsidR="00F66AD9" w:rsidRPr="003F778D">
              <w:rPr>
                <w:rFonts w:ascii="Tahoma" w:eastAsia="Garamond" w:hAnsi="Tahoma" w:cs="Tahoma"/>
                <w:color w:val="000000"/>
                <w:sz w:val="16"/>
                <w:szCs w:val="16"/>
              </w:rPr>
              <w:t xml:space="preserve"> </w:t>
            </w:r>
            <w:r w:rsidRPr="003F778D">
              <w:rPr>
                <w:rFonts w:ascii="Tahoma" w:eastAsia="Garamond" w:hAnsi="Tahoma" w:cs="Tahoma"/>
                <w:sz w:val="16"/>
                <w:szCs w:val="16"/>
              </w:rPr>
              <w:t>di cui Lei è parte.</w:t>
            </w:r>
          </w:p>
        </w:tc>
        <w:tc>
          <w:tcPr>
            <w:tcW w:w="3544" w:type="dxa"/>
            <w:shd w:val="clear" w:color="auto" w:fill="auto"/>
            <w:tcMar>
              <w:left w:w="108" w:type="dxa"/>
              <w:right w:w="108" w:type="dxa"/>
            </w:tcMar>
          </w:tcPr>
          <w:p w14:paraId="7B9D527B" w14:textId="77777777" w:rsidR="00BC507B" w:rsidRPr="003F778D" w:rsidRDefault="00590559" w:rsidP="00F536AE">
            <w:pPr>
              <w:rPr>
                <w:rFonts w:ascii="Tahoma" w:hAnsi="Tahoma" w:cs="Tahoma"/>
                <w:sz w:val="16"/>
                <w:szCs w:val="16"/>
              </w:rPr>
            </w:pPr>
            <w:r w:rsidRPr="003F778D">
              <w:rPr>
                <w:rFonts w:ascii="Tahoma" w:eastAsia="Garamond" w:hAnsi="Tahoma" w:cs="Tahoma"/>
                <w:sz w:val="16"/>
                <w:szCs w:val="16"/>
              </w:rPr>
              <w:t>Durata contrattuale e, dopo la cessazione, secondo i termini di legge.</w:t>
            </w:r>
          </w:p>
          <w:p w14:paraId="5D723CEE" w14:textId="77777777" w:rsidR="00BC507B" w:rsidRPr="003F778D" w:rsidRDefault="00590559" w:rsidP="00F536AE">
            <w:pPr>
              <w:spacing w:after="120"/>
              <w:rPr>
                <w:rFonts w:ascii="Tahoma" w:hAnsi="Tahoma" w:cs="Tahoma"/>
                <w:sz w:val="16"/>
                <w:szCs w:val="16"/>
              </w:rPr>
            </w:pPr>
            <w:r w:rsidRPr="003F778D">
              <w:rPr>
                <w:rFonts w:ascii="Tahoma" w:eastAsia="Garamond" w:hAnsi="Tahoma" w:cs="Tahoma"/>
                <w:sz w:val="16"/>
                <w:szCs w:val="16"/>
              </w:rPr>
              <w:t>Nel caso di contenzioso giudiziale, per tutta la durata dello stesso, fino all’esaurimento dei termini di esperibilità delle azioni di impugnazione.</w:t>
            </w:r>
          </w:p>
        </w:tc>
      </w:tr>
      <w:tr w:rsidR="00BC507B" w:rsidRPr="003F778D" w14:paraId="5ED0BFC5" w14:textId="77777777" w:rsidTr="00F536AE">
        <w:tc>
          <w:tcPr>
            <w:tcW w:w="3227" w:type="dxa"/>
            <w:shd w:val="clear" w:color="auto" w:fill="auto"/>
            <w:tcMar>
              <w:left w:w="108" w:type="dxa"/>
              <w:right w:w="108" w:type="dxa"/>
            </w:tcMar>
          </w:tcPr>
          <w:p w14:paraId="2BBD0413" w14:textId="77777777" w:rsidR="00BC507B" w:rsidRPr="003F778D" w:rsidRDefault="00590559" w:rsidP="00F536AE">
            <w:pPr>
              <w:rPr>
                <w:rFonts w:ascii="Tahoma" w:hAnsi="Tahoma" w:cs="Tahoma"/>
                <w:sz w:val="16"/>
                <w:szCs w:val="16"/>
              </w:rPr>
            </w:pPr>
            <w:r w:rsidRPr="003F778D">
              <w:rPr>
                <w:rFonts w:ascii="Tahoma" w:eastAsia="Garamond" w:hAnsi="Tahoma" w:cs="Tahoma"/>
                <w:sz w:val="16"/>
                <w:szCs w:val="16"/>
              </w:rPr>
              <w:t>Adempiere ad obblighi previsti da regolamenti e dalla normativa nazionale e sovranazionale applicabile.</w:t>
            </w:r>
          </w:p>
        </w:tc>
        <w:tc>
          <w:tcPr>
            <w:tcW w:w="3827" w:type="dxa"/>
            <w:shd w:val="clear" w:color="auto" w:fill="auto"/>
            <w:tcMar>
              <w:left w:w="108" w:type="dxa"/>
              <w:right w:w="108" w:type="dxa"/>
            </w:tcMar>
          </w:tcPr>
          <w:p w14:paraId="0D5204E1" w14:textId="77777777" w:rsidR="00BC507B" w:rsidRPr="003F778D" w:rsidRDefault="00590559" w:rsidP="00BB1D82">
            <w:pPr>
              <w:jc w:val="both"/>
              <w:rPr>
                <w:rFonts w:ascii="Tahoma" w:hAnsi="Tahoma" w:cs="Tahoma"/>
                <w:sz w:val="16"/>
                <w:szCs w:val="16"/>
              </w:rPr>
            </w:pPr>
            <w:r w:rsidRPr="003F778D">
              <w:rPr>
                <w:rFonts w:ascii="Tahoma" w:eastAsia="Garamond" w:hAnsi="Tahoma" w:cs="Tahoma"/>
                <w:sz w:val="16"/>
                <w:szCs w:val="16"/>
              </w:rPr>
              <w:t>Necessità di assolvere gli obblighi di legge</w:t>
            </w:r>
          </w:p>
        </w:tc>
        <w:tc>
          <w:tcPr>
            <w:tcW w:w="3544" w:type="dxa"/>
            <w:shd w:val="clear" w:color="auto" w:fill="auto"/>
            <w:tcMar>
              <w:left w:w="108" w:type="dxa"/>
              <w:right w:w="108" w:type="dxa"/>
            </w:tcMar>
          </w:tcPr>
          <w:p w14:paraId="1E91EA28" w14:textId="77777777" w:rsidR="00BC507B" w:rsidRPr="003F778D" w:rsidRDefault="00590559" w:rsidP="00BB1D82">
            <w:pPr>
              <w:jc w:val="center"/>
              <w:rPr>
                <w:rFonts w:ascii="Tahoma" w:hAnsi="Tahoma" w:cs="Tahoma"/>
                <w:sz w:val="16"/>
                <w:szCs w:val="16"/>
              </w:rPr>
            </w:pPr>
            <w:r w:rsidRPr="003F778D">
              <w:rPr>
                <w:rFonts w:ascii="Tahoma" w:eastAsia="Calibri" w:hAnsi="Tahoma" w:cs="Tahoma"/>
                <w:sz w:val="16"/>
                <w:szCs w:val="16"/>
              </w:rPr>
              <w:t xml:space="preserve"> </w:t>
            </w:r>
          </w:p>
        </w:tc>
      </w:tr>
      <w:tr w:rsidR="00BC507B" w:rsidRPr="003F778D" w14:paraId="43082743" w14:textId="77777777" w:rsidTr="00F536AE">
        <w:tc>
          <w:tcPr>
            <w:tcW w:w="3227" w:type="dxa"/>
            <w:shd w:val="clear" w:color="auto" w:fill="auto"/>
            <w:tcMar>
              <w:left w:w="108" w:type="dxa"/>
              <w:right w:w="108" w:type="dxa"/>
            </w:tcMar>
          </w:tcPr>
          <w:p w14:paraId="0959CE19" w14:textId="77777777" w:rsidR="00BC507B" w:rsidRPr="003F778D" w:rsidRDefault="00590559" w:rsidP="00F536AE">
            <w:pPr>
              <w:rPr>
                <w:rFonts w:ascii="Tahoma" w:hAnsi="Tahoma" w:cs="Tahoma"/>
                <w:sz w:val="16"/>
                <w:szCs w:val="16"/>
              </w:rPr>
            </w:pPr>
            <w:r w:rsidRPr="003F778D">
              <w:rPr>
                <w:rFonts w:ascii="Tahoma" w:eastAsia="Garamond" w:hAnsi="Tahoma" w:cs="Tahoma"/>
                <w:sz w:val="16"/>
                <w:szCs w:val="16"/>
              </w:rPr>
              <w:t>Se necessario, per accertare, esercitare o difendere i diritti del Titolare in sede giudiziaria</w:t>
            </w:r>
          </w:p>
        </w:tc>
        <w:tc>
          <w:tcPr>
            <w:tcW w:w="3827" w:type="dxa"/>
            <w:shd w:val="clear" w:color="auto" w:fill="auto"/>
            <w:tcMar>
              <w:left w:w="108" w:type="dxa"/>
              <w:right w:w="108" w:type="dxa"/>
            </w:tcMar>
          </w:tcPr>
          <w:p w14:paraId="55444D47" w14:textId="77777777" w:rsidR="00BC507B" w:rsidRPr="003F778D" w:rsidRDefault="00590559" w:rsidP="00BB1D82">
            <w:pPr>
              <w:jc w:val="both"/>
              <w:rPr>
                <w:rFonts w:ascii="Tahoma" w:hAnsi="Tahoma" w:cs="Tahoma"/>
                <w:sz w:val="16"/>
                <w:szCs w:val="16"/>
              </w:rPr>
            </w:pPr>
            <w:r w:rsidRPr="003F778D">
              <w:rPr>
                <w:rFonts w:ascii="Tahoma" w:eastAsia="Garamond" w:hAnsi="Tahoma" w:cs="Tahoma"/>
                <w:sz w:val="16"/>
                <w:szCs w:val="16"/>
              </w:rPr>
              <w:t>Interesse legittimo</w:t>
            </w:r>
          </w:p>
        </w:tc>
        <w:tc>
          <w:tcPr>
            <w:tcW w:w="3544" w:type="dxa"/>
            <w:shd w:val="clear" w:color="auto" w:fill="auto"/>
            <w:tcMar>
              <w:left w:w="108" w:type="dxa"/>
              <w:right w:w="108" w:type="dxa"/>
            </w:tcMar>
          </w:tcPr>
          <w:p w14:paraId="38557F79" w14:textId="77777777" w:rsidR="00BC507B" w:rsidRPr="003F778D" w:rsidRDefault="00590559" w:rsidP="00BB1D82">
            <w:pPr>
              <w:jc w:val="center"/>
              <w:rPr>
                <w:rFonts w:ascii="Tahoma" w:hAnsi="Tahoma" w:cs="Tahoma"/>
                <w:sz w:val="16"/>
                <w:szCs w:val="16"/>
              </w:rPr>
            </w:pPr>
            <w:r w:rsidRPr="003F778D">
              <w:rPr>
                <w:rFonts w:ascii="Tahoma" w:eastAsia="Calibri" w:hAnsi="Tahoma" w:cs="Tahoma"/>
                <w:sz w:val="16"/>
                <w:szCs w:val="16"/>
              </w:rPr>
              <w:t xml:space="preserve"> </w:t>
            </w:r>
          </w:p>
        </w:tc>
      </w:tr>
      <w:tr w:rsidR="00BC507B" w:rsidRPr="003F778D" w14:paraId="6AD897F0" w14:textId="77777777" w:rsidTr="00F536AE">
        <w:tc>
          <w:tcPr>
            <w:tcW w:w="3227" w:type="dxa"/>
            <w:shd w:val="clear" w:color="auto" w:fill="auto"/>
            <w:tcMar>
              <w:left w:w="108" w:type="dxa"/>
              <w:right w:w="108" w:type="dxa"/>
            </w:tcMar>
          </w:tcPr>
          <w:p w14:paraId="2AD71B2B" w14:textId="77777777" w:rsidR="00BC507B" w:rsidRPr="003F778D" w:rsidRDefault="00590559" w:rsidP="00F536AE">
            <w:pPr>
              <w:rPr>
                <w:rFonts w:ascii="Tahoma" w:hAnsi="Tahoma" w:cs="Tahoma"/>
                <w:sz w:val="16"/>
                <w:szCs w:val="16"/>
              </w:rPr>
            </w:pPr>
            <w:r w:rsidRPr="003F778D">
              <w:rPr>
                <w:rFonts w:ascii="Tahoma" w:eastAsia="Garamond" w:hAnsi="Tahoma" w:cs="Tahoma"/>
                <w:sz w:val="16"/>
                <w:szCs w:val="16"/>
              </w:rPr>
              <w:t>Recupero crediti stragiudiziale</w:t>
            </w:r>
          </w:p>
        </w:tc>
        <w:tc>
          <w:tcPr>
            <w:tcW w:w="3827" w:type="dxa"/>
            <w:shd w:val="clear" w:color="auto" w:fill="auto"/>
            <w:tcMar>
              <w:left w:w="108" w:type="dxa"/>
              <w:right w:w="108" w:type="dxa"/>
            </w:tcMar>
          </w:tcPr>
          <w:p w14:paraId="193A14B1" w14:textId="77777777" w:rsidR="00BC507B" w:rsidRPr="003F778D" w:rsidRDefault="00590559" w:rsidP="00BB1D82">
            <w:pPr>
              <w:jc w:val="both"/>
              <w:rPr>
                <w:rFonts w:ascii="Tahoma" w:hAnsi="Tahoma" w:cs="Tahoma"/>
                <w:sz w:val="16"/>
                <w:szCs w:val="16"/>
              </w:rPr>
            </w:pPr>
            <w:r w:rsidRPr="003F778D">
              <w:rPr>
                <w:rFonts w:ascii="Tahoma" w:eastAsia="Garamond" w:hAnsi="Tahoma" w:cs="Tahoma"/>
                <w:sz w:val="16"/>
                <w:szCs w:val="16"/>
              </w:rPr>
              <w:t>Interesse legittimo</w:t>
            </w:r>
          </w:p>
        </w:tc>
        <w:tc>
          <w:tcPr>
            <w:tcW w:w="3544" w:type="dxa"/>
            <w:shd w:val="clear" w:color="auto" w:fill="auto"/>
            <w:tcMar>
              <w:left w:w="108" w:type="dxa"/>
              <w:right w:w="108" w:type="dxa"/>
            </w:tcMar>
          </w:tcPr>
          <w:p w14:paraId="64389C7F" w14:textId="77777777" w:rsidR="00BC507B" w:rsidRPr="003F778D" w:rsidRDefault="00590559" w:rsidP="00BB1D82">
            <w:pPr>
              <w:jc w:val="center"/>
              <w:rPr>
                <w:rFonts w:ascii="Tahoma" w:hAnsi="Tahoma" w:cs="Tahoma"/>
                <w:sz w:val="16"/>
                <w:szCs w:val="16"/>
              </w:rPr>
            </w:pPr>
            <w:r w:rsidRPr="003F778D">
              <w:rPr>
                <w:rFonts w:ascii="Tahoma" w:eastAsia="Calibri" w:hAnsi="Tahoma" w:cs="Tahoma"/>
                <w:sz w:val="16"/>
                <w:szCs w:val="16"/>
              </w:rPr>
              <w:t xml:space="preserve"> </w:t>
            </w:r>
          </w:p>
        </w:tc>
      </w:tr>
      <w:tr w:rsidR="00BC507B" w:rsidRPr="003F778D" w14:paraId="08561BC5" w14:textId="77777777" w:rsidTr="00F536AE">
        <w:tc>
          <w:tcPr>
            <w:tcW w:w="3227" w:type="dxa"/>
            <w:shd w:val="clear" w:color="auto" w:fill="auto"/>
            <w:tcMar>
              <w:left w:w="108" w:type="dxa"/>
              <w:right w:w="108" w:type="dxa"/>
            </w:tcMar>
          </w:tcPr>
          <w:p w14:paraId="1249D04C" w14:textId="77777777" w:rsidR="00BC507B" w:rsidRPr="003F778D" w:rsidRDefault="00590559" w:rsidP="00F536AE">
            <w:pPr>
              <w:rPr>
                <w:rFonts w:ascii="Tahoma" w:hAnsi="Tahoma" w:cs="Tahoma"/>
                <w:sz w:val="16"/>
                <w:szCs w:val="16"/>
              </w:rPr>
            </w:pPr>
            <w:r w:rsidRPr="003F778D">
              <w:rPr>
                <w:rFonts w:ascii="Tahoma" w:eastAsia="Garamond" w:hAnsi="Tahoma" w:cs="Tahoma"/>
                <w:sz w:val="16"/>
                <w:szCs w:val="16"/>
              </w:rPr>
              <w:t xml:space="preserve">Finalità marketing: a titolo esemplificativo, invio - con modalità automatizzate di contatto (come sms, </w:t>
            </w:r>
            <w:proofErr w:type="spellStart"/>
            <w:r w:rsidRPr="003F778D">
              <w:rPr>
                <w:rFonts w:ascii="Tahoma" w:eastAsia="Garamond" w:hAnsi="Tahoma" w:cs="Tahoma"/>
                <w:sz w:val="16"/>
                <w:szCs w:val="16"/>
              </w:rPr>
              <w:t>mms</w:t>
            </w:r>
            <w:proofErr w:type="spellEnd"/>
            <w:r w:rsidRPr="003F778D">
              <w:rPr>
                <w:rFonts w:ascii="Tahoma" w:eastAsia="Garamond" w:hAnsi="Tahoma" w:cs="Tahoma"/>
                <w:sz w:val="16"/>
                <w:szCs w:val="16"/>
              </w:rPr>
              <w:t xml:space="preserve"> ed e-mail) e tradizionali (come telefonate con operatore e posta </w:t>
            </w:r>
            <w:proofErr w:type="gramStart"/>
            <w:r w:rsidRPr="003F778D">
              <w:rPr>
                <w:rFonts w:ascii="Tahoma" w:eastAsia="Garamond" w:hAnsi="Tahoma" w:cs="Tahoma"/>
                <w:sz w:val="16"/>
                <w:szCs w:val="16"/>
              </w:rPr>
              <w:t>tradizionale)-</w:t>
            </w:r>
            <w:proofErr w:type="gramEnd"/>
            <w:r w:rsidRPr="003F778D">
              <w:rPr>
                <w:rFonts w:ascii="Tahoma" w:eastAsia="Garamond" w:hAnsi="Tahoma" w:cs="Tahoma"/>
                <w:sz w:val="16"/>
                <w:szCs w:val="16"/>
              </w:rPr>
              <w:t xml:space="preserve"> di comunicazioni promozionali e commerciali relative a servizi/prodotti offerti dalla Società o segnalazione di eventi aziendali, nonché realizzazione di studi di mercato e analisi statistiche</w:t>
            </w:r>
          </w:p>
        </w:tc>
        <w:tc>
          <w:tcPr>
            <w:tcW w:w="3827" w:type="dxa"/>
            <w:shd w:val="clear" w:color="auto" w:fill="auto"/>
            <w:tcMar>
              <w:left w:w="108" w:type="dxa"/>
              <w:right w:w="108" w:type="dxa"/>
            </w:tcMar>
          </w:tcPr>
          <w:p w14:paraId="34C89BB2" w14:textId="77777777" w:rsidR="00BC507B" w:rsidRPr="003F778D" w:rsidRDefault="00590559" w:rsidP="00BB1D82">
            <w:pPr>
              <w:jc w:val="both"/>
              <w:rPr>
                <w:rFonts w:ascii="Tahoma" w:hAnsi="Tahoma" w:cs="Tahoma"/>
                <w:sz w:val="16"/>
                <w:szCs w:val="16"/>
              </w:rPr>
            </w:pPr>
            <w:r w:rsidRPr="003F778D">
              <w:rPr>
                <w:rFonts w:ascii="Tahoma" w:eastAsia="Garamond" w:hAnsi="Tahoma" w:cs="Tahoma"/>
                <w:sz w:val="16"/>
                <w:szCs w:val="16"/>
              </w:rPr>
              <w:t>Consenso (facoltativo e revocabile in qualsiasi momento).</w:t>
            </w:r>
          </w:p>
        </w:tc>
        <w:tc>
          <w:tcPr>
            <w:tcW w:w="3544" w:type="dxa"/>
            <w:shd w:val="clear" w:color="auto" w:fill="auto"/>
            <w:tcMar>
              <w:left w:w="108" w:type="dxa"/>
              <w:right w:w="108" w:type="dxa"/>
            </w:tcMar>
          </w:tcPr>
          <w:p w14:paraId="0F09DC53" w14:textId="77777777" w:rsidR="00BC507B" w:rsidRPr="003F778D" w:rsidRDefault="00590559" w:rsidP="00BB1D82">
            <w:pPr>
              <w:jc w:val="both"/>
              <w:rPr>
                <w:rFonts w:ascii="Tahoma" w:hAnsi="Tahoma" w:cs="Tahoma"/>
                <w:sz w:val="16"/>
                <w:szCs w:val="16"/>
              </w:rPr>
            </w:pPr>
            <w:r w:rsidRPr="003F778D">
              <w:rPr>
                <w:rFonts w:ascii="Tahoma" w:eastAsia="Garamond" w:hAnsi="Tahoma" w:cs="Tahoma"/>
                <w:sz w:val="16"/>
                <w:szCs w:val="16"/>
              </w:rPr>
              <w:t>24 mesi</w:t>
            </w:r>
          </w:p>
        </w:tc>
      </w:tr>
      <w:tr w:rsidR="00BC507B" w:rsidRPr="003F778D" w14:paraId="1D4921EC" w14:textId="77777777" w:rsidTr="00F536AE">
        <w:tc>
          <w:tcPr>
            <w:tcW w:w="3227" w:type="dxa"/>
            <w:shd w:val="clear" w:color="auto" w:fill="auto"/>
            <w:tcMar>
              <w:left w:w="108" w:type="dxa"/>
              <w:right w:w="108" w:type="dxa"/>
            </w:tcMar>
          </w:tcPr>
          <w:p w14:paraId="6A741035" w14:textId="77777777" w:rsidR="00BC507B" w:rsidRPr="003F778D" w:rsidRDefault="00590559" w:rsidP="00F536AE">
            <w:pPr>
              <w:rPr>
                <w:rFonts w:ascii="Tahoma" w:hAnsi="Tahoma" w:cs="Tahoma"/>
                <w:sz w:val="16"/>
                <w:szCs w:val="16"/>
              </w:rPr>
            </w:pPr>
            <w:r w:rsidRPr="003F778D">
              <w:rPr>
                <w:rFonts w:ascii="Tahoma" w:eastAsia="Garamond" w:hAnsi="Tahoma" w:cs="Tahoma"/>
                <w:sz w:val="16"/>
                <w:szCs w:val="16"/>
              </w:rPr>
              <w:t xml:space="preserve">Finalità di profilazione: analisi delle Sue preferenze, abitudini, comportamenti o interessi al fine di inviarle comunicazioni commerciali personalizzate </w:t>
            </w:r>
          </w:p>
        </w:tc>
        <w:tc>
          <w:tcPr>
            <w:tcW w:w="3827" w:type="dxa"/>
            <w:shd w:val="clear" w:color="auto" w:fill="auto"/>
            <w:tcMar>
              <w:left w:w="108" w:type="dxa"/>
              <w:right w:w="108" w:type="dxa"/>
            </w:tcMar>
          </w:tcPr>
          <w:p w14:paraId="019EB193" w14:textId="77777777" w:rsidR="00BC507B" w:rsidRPr="003F778D" w:rsidRDefault="00590559" w:rsidP="00BB1D82">
            <w:pPr>
              <w:jc w:val="both"/>
              <w:rPr>
                <w:rFonts w:ascii="Tahoma" w:hAnsi="Tahoma" w:cs="Tahoma"/>
                <w:sz w:val="16"/>
                <w:szCs w:val="16"/>
              </w:rPr>
            </w:pPr>
            <w:r w:rsidRPr="003F778D">
              <w:rPr>
                <w:rFonts w:ascii="Tahoma" w:eastAsia="Garamond" w:hAnsi="Tahoma" w:cs="Tahoma"/>
                <w:sz w:val="16"/>
                <w:szCs w:val="16"/>
              </w:rPr>
              <w:t>Consenso (facoltativo e revocabile in qualsiasi momento).</w:t>
            </w:r>
          </w:p>
        </w:tc>
        <w:tc>
          <w:tcPr>
            <w:tcW w:w="3544" w:type="dxa"/>
            <w:shd w:val="clear" w:color="auto" w:fill="auto"/>
            <w:tcMar>
              <w:left w:w="108" w:type="dxa"/>
              <w:right w:w="108" w:type="dxa"/>
            </w:tcMar>
          </w:tcPr>
          <w:p w14:paraId="400F1298" w14:textId="77777777" w:rsidR="00BC507B" w:rsidRPr="003F778D" w:rsidRDefault="00590559" w:rsidP="00BB1D82">
            <w:pPr>
              <w:jc w:val="both"/>
              <w:rPr>
                <w:rFonts w:ascii="Tahoma" w:hAnsi="Tahoma" w:cs="Tahoma"/>
                <w:sz w:val="16"/>
                <w:szCs w:val="16"/>
              </w:rPr>
            </w:pPr>
            <w:r w:rsidRPr="003F778D">
              <w:rPr>
                <w:rFonts w:ascii="Tahoma" w:eastAsia="Garamond" w:hAnsi="Tahoma" w:cs="Tahoma"/>
                <w:sz w:val="16"/>
                <w:szCs w:val="16"/>
              </w:rPr>
              <w:t>12 mesi</w:t>
            </w:r>
          </w:p>
        </w:tc>
      </w:tr>
      <w:tr w:rsidR="00BC507B" w:rsidRPr="003F778D" w14:paraId="386BC434" w14:textId="77777777" w:rsidTr="00F536AE">
        <w:tc>
          <w:tcPr>
            <w:tcW w:w="10598" w:type="dxa"/>
            <w:gridSpan w:val="3"/>
            <w:shd w:val="clear" w:color="auto" w:fill="auto"/>
            <w:tcMar>
              <w:left w:w="108" w:type="dxa"/>
              <w:right w:w="108" w:type="dxa"/>
            </w:tcMar>
          </w:tcPr>
          <w:p w14:paraId="19A70B5E" w14:textId="77777777" w:rsidR="00BC507B" w:rsidRPr="003F778D" w:rsidRDefault="00590559" w:rsidP="00BB1D82">
            <w:pPr>
              <w:jc w:val="both"/>
              <w:rPr>
                <w:rFonts w:ascii="Tahoma" w:hAnsi="Tahoma" w:cs="Tahoma"/>
                <w:sz w:val="16"/>
                <w:szCs w:val="16"/>
              </w:rPr>
            </w:pPr>
            <w:r w:rsidRPr="003F778D">
              <w:rPr>
                <w:rFonts w:ascii="Tahoma" w:eastAsia="Garamond" w:hAnsi="Tahoma" w:cs="Tahoma"/>
                <w:sz w:val="16"/>
                <w:szCs w:val="16"/>
              </w:rPr>
              <w:t xml:space="preserve">Decorsi i termini di conservazione sopra indicati, i Dati saranno distrutti, cancellati o resi anonimi, compatibilmente </w:t>
            </w:r>
            <w:r w:rsidRPr="003F778D">
              <w:rPr>
                <w:rFonts w:ascii="Tahoma" w:eastAsia="Garamond" w:hAnsi="Tahoma" w:cs="Tahoma"/>
                <w:color w:val="16233A"/>
                <w:sz w:val="16"/>
                <w:szCs w:val="16"/>
              </w:rPr>
              <w:t>con le procedure tecniche di cancellazione e backup.</w:t>
            </w:r>
          </w:p>
        </w:tc>
      </w:tr>
    </w:tbl>
    <w:p w14:paraId="1952DB6E" w14:textId="77777777" w:rsidR="00BC507B" w:rsidRPr="003F778D" w:rsidRDefault="00BC507B" w:rsidP="00BB1D82">
      <w:pPr>
        <w:jc w:val="both"/>
        <w:rPr>
          <w:rFonts w:ascii="Tahoma" w:hAnsi="Tahoma" w:cs="Tahoma"/>
          <w:sz w:val="10"/>
          <w:szCs w:val="10"/>
        </w:rPr>
      </w:pPr>
    </w:p>
    <w:tbl>
      <w:tblPr>
        <w:tblW w:w="10598" w:type="dxa"/>
        <w:tblLayout w:type="fixed"/>
        <w:tblCellMar>
          <w:left w:w="10" w:type="dxa"/>
          <w:right w:w="10" w:type="dxa"/>
        </w:tblCellMar>
        <w:tblLook w:val="0000" w:firstRow="0" w:lastRow="0" w:firstColumn="0" w:lastColumn="0" w:noHBand="0" w:noVBand="0"/>
      </w:tblPr>
      <w:tblGrid>
        <w:gridCol w:w="10598"/>
      </w:tblGrid>
      <w:tr w:rsidR="00BB1D82" w:rsidRPr="003F778D" w14:paraId="3E4EAAC3" w14:textId="77777777" w:rsidTr="00F536AE">
        <w:trPr>
          <w:trHeight w:val="192"/>
        </w:trPr>
        <w:tc>
          <w:tcPr>
            <w:tcW w:w="10598" w:type="dxa"/>
            <w:tcBorders>
              <w:top w:val="single" w:sz="8" w:space="0" w:color="836967"/>
              <w:left w:val="single" w:sz="8" w:space="0" w:color="836967"/>
              <w:bottom w:val="single" w:sz="4" w:space="0" w:color="00000A"/>
              <w:right w:val="single" w:sz="8" w:space="0" w:color="836967"/>
            </w:tcBorders>
            <w:shd w:val="clear" w:color="auto" w:fill="auto"/>
            <w:tcMar>
              <w:left w:w="108" w:type="dxa"/>
              <w:right w:w="108" w:type="dxa"/>
            </w:tcMar>
          </w:tcPr>
          <w:p w14:paraId="1AB8CAF4" w14:textId="77777777" w:rsidR="00BB1D82" w:rsidRPr="003F778D" w:rsidRDefault="00BB1D82" w:rsidP="00F536AE">
            <w:pPr>
              <w:tabs>
                <w:tab w:val="left" w:pos="5620"/>
              </w:tabs>
              <w:jc w:val="both"/>
              <w:rPr>
                <w:rFonts w:ascii="Tahoma" w:hAnsi="Tahoma" w:cs="Tahoma"/>
              </w:rPr>
            </w:pPr>
            <w:r w:rsidRPr="003F778D">
              <w:rPr>
                <w:rFonts w:ascii="Tahoma" w:eastAsia="Garamond" w:hAnsi="Tahoma" w:cs="Tahoma"/>
                <w:b/>
                <w:sz w:val="20"/>
              </w:rPr>
              <w:t>OBBLIGATORIETÀ DEL CONFERIMENTO DEI DATI</w:t>
            </w:r>
            <w:r w:rsidR="00F536AE" w:rsidRPr="003F778D">
              <w:rPr>
                <w:rFonts w:ascii="Tahoma" w:eastAsia="Garamond" w:hAnsi="Tahoma" w:cs="Tahoma"/>
                <w:b/>
                <w:sz w:val="20"/>
              </w:rPr>
              <w:tab/>
            </w:r>
          </w:p>
        </w:tc>
      </w:tr>
      <w:tr w:rsidR="00BB1D82" w:rsidRPr="003F778D" w14:paraId="0DA8C5A7" w14:textId="77777777" w:rsidTr="00F536AE">
        <w:trPr>
          <w:trHeight w:val="120"/>
        </w:trPr>
        <w:tc>
          <w:tcPr>
            <w:tcW w:w="10598" w:type="dxa"/>
            <w:tcBorders>
              <w:top w:val="single" w:sz="4" w:space="0" w:color="00000A"/>
              <w:left w:val="single" w:sz="8" w:space="0" w:color="836967"/>
              <w:bottom w:val="single" w:sz="8" w:space="0" w:color="836967"/>
              <w:right w:val="single" w:sz="8" w:space="0" w:color="836967"/>
            </w:tcBorders>
            <w:shd w:val="clear" w:color="auto" w:fill="FFFFFF"/>
            <w:tcMar>
              <w:left w:w="108" w:type="dxa"/>
              <w:right w:w="108" w:type="dxa"/>
            </w:tcMar>
          </w:tcPr>
          <w:p w14:paraId="6AF9D68D" w14:textId="77777777" w:rsidR="00BB1D82" w:rsidRPr="003F778D" w:rsidRDefault="00BB1D82" w:rsidP="00BB1D82">
            <w:pPr>
              <w:jc w:val="both"/>
              <w:rPr>
                <w:rFonts w:ascii="Tahoma" w:hAnsi="Tahoma" w:cs="Tahoma"/>
                <w:sz w:val="16"/>
                <w:szCs w:val="16"/>
              </w:rPr>
            </w:pPr>
            <w:r w:rsidRPr="003F778D">
              <w:rPr>
                <w:rFonts w:ascii="Tahoma" w:eastAsia="Garamond" w:hAnsi="Tahoma" w:cs="Tahoma"/>
                <w:sz w:val="16"/>
                <w:szCs w:val="16"/>
              </w:rPr>
              <w:t>Il conferimento dei dati è obbligatorio per la conclusione del contratto/</w:t>
            </w:r>
            <w:r w:rsidRPr="003F778D">
              <w:rPr>
                <w:rFonts w:ascii="Tahoma" w:eastAsia="Garamond" w:hAnsi="Tahoma" w:cs="Tahoma"/>
                <w:color w:val="000000"/>
                <w:sz w:val="16"/>
                <w:szCs w:val="16"/>
              </w:rPr>
              <w:t>incarico di brokeraggio</w:t>
            </w:r>
            <w:r w:rsidRPr="003F778D">
              <w:rPr>
                <w:rFonts w:ascii="Tahoma" w:eastAsia="Garamond" w:hAnsi="Tahoma" w:cs="Tahoma"/>
                <w:sz w:val="16"/>
                <w:szCs w:val="16"/>
              </w:rPr>
              <w:t xml:space="preserve">, pertanto il mancato, parziale o inesatto conferimento di tali Dati rende impossibile la conclusione </w:t>
            </w:r>
            <w:r w:rsidRPr="003F778D">
              <w:rPr>
                <w:rFonts w:ascii="Tahoma" w:eastAsia="Garamond" w:hAnsi="Tahoma" w:cs="Tahoma"/>
                <w:color w:val="000000"/>
                <w:sz w:val="16"/>
                <w:szCs w:val="16"/>
              </w:rPr>
              <w:t>dello stesso.</w:t>
            </w:r>
          </w:p>
        </w:tc>
      </w:tr>
    </w:tbl>
    <w:p w14:paraId="1EB356D6" w14:textId="77777777" w:rsidR="00F536AE" w:rsidRPr="003F778D" w:rsidRDefault="00F536AE" w:rsidP="00BB1D82">
      <w:pPr>
        <w:jc w:val="both"/>
        <w:rPr>
          <w:rFonts w:ascii="Tahoma" w:hAnsi="Tahoma" w:cs="Tahoma"/>
          <w:sz w:val="10"/>
          <w:szCs w:val="10"/>
        </w:rPr>
      </w:pPr>
    </w:p>
    <w:tbl>
      <w:tblPr>
        <w:tblW w:w="10598" w:type="dxa"/>
        <w:tblLayout w:type="fixed"/>
        <w:tblCellMar>
          <w:left w:w="10" w:type="dxa"/>
          <w:right w:w="10" w:type="dxa"/>
        </w:tblCellMar>
        <w:tblLook w:val="0000" w:firstRow="0" w:lastRow="0" w:firstColumn="0" w:lastColumn="0" w:noHBand="0" w:noVBand="0"/>
      </w:tblPr>
      <w:tblGrid>
        <w:gridCol w:w="10598"/>
      </w:tblGrid>
      <w:tr w:rsidR="00BB1D82" w:rsidRPr="003F778D" w14:paraId="4B9864DE" w14:textId="77777777" w:rsidTr="00F536AE">
        <w:trPr>
          <w:trHeight w:val="216"/>
        </w:trPr>
        <w:tc>
          <w:tcPr>
            <w:tcW w:w="10598" w:type="dxa"/>
            <w:tcBorders>
              <w:top w:val="single" w:sz="8" w:space="0" w:color="836967"/>
              <w:left w:val="single" w:sz="8" w:space="0" w:color="836967"/>
              <w:bottom w:val="single" w:sz="4" w:space="0" w:color="00000A"/>
              <w:right w:val="single" w:sz="8" w:space="0" w:color="836967"/>
            </w:tcBorders>
            <w:shd w:val="clear" w:color="auto" w:fill="auto"/>
            <w:tcMar>
              <w:left w:w="108" w:type="dxa"/>
              <w:right w:w="108" w:type="dxa"/>
            </w:tcMar>
          </w:tcPr>
          <w:p w14:paraId="611707F0" w14:textId="77777777" w:rsidR="00BB1D82" w:rsidRPr="003F778D" w:rsidRDefault="00BB1D82" w:rsidP="00BB1D82">
            <w:pPr>
              <w:jc w:val="both"/>
              <w:rPr>
                <w:rFonts w:ascii="Tahoma" w:hAnsi="Tahoma" w:cs="Tahoma"/>
              </w:rPr>
            </w:pPr>
            <w:r w:rsidRPr="003F778D">
              <w:rPr>
                <w:rFonts w:ascii="Tahoma" w:eastAsia="Garamond" w:hAnsi="Tahoma" w:cs="Tahoma"/>
                <w:b/>
                <w:sz w:val="20"/>
              </w:rPr>
              <w:t>DESTINATARI DEI DATI</w:t>
            </w:r>
          </w:p>
        </w:tc>
      </w:tr>
      <w:tr w:rsidR="00BB1D82" w:rsidRPr="003F778D" w14:paraId="5480585F" w14:textId="77777777" w:rsidTr="00F536AE">
        <w:trPr>
          <w:trHeight w:val="2719"/>
        </w:trPr>
        <w:tc>
          <w:tcPr>
            <w:tcW w:w="10598" w:type="dxa"/>
            <w:tcBorders>
              <w:top w:val="single" w:sz="4" w:space="0" w:color="00000A"/>
              <w:left w:val="single" w:sz="8" w:space="0" w:color="836967"/>
              <w:bottom w:val="single" w:sz="8" w:space="0" w:color="836967"/>
              <w:right w:val="single" w:sz="8" w:space="0" w:color="836967"/>
            </w:tcBorders>
            <w:shd w:val="clear" w:color="auto" w:fill="FFFFFF"/>
            <w:tcMar>
              <w:left w:w="108" w:type="dxa"/>
              <w:right w:w="108" w:type="dxa"/>
            </w:tcMar>
          </w:tcPr>
          <w:p w14:paraId="30627AF5" w14:textId="77777777" w:rsidR="00BB1D82" w:rsidRPr="003F778D" w:rsidRDefault="00BB1D82" w:rsidP="00BB1D82">
            <w:pPr>
              <w:spacing w:after="120"/>
              <w:jc w:val="both"/>
              <w:rPr>
                <w:rFonts w:ascii="Tahoma" w:hAnsi="Tahoma" w:cs="Tahoma"/>
                <w:sz w:val="16"/>
                <w:szCs w:val="16"/>
              </w:rPr>
            </w:pPr>
            <w:r w:rsidRPr="003F778D">
              <w:rPr>
                <w:rFonts w:ascii="Tahoma" w:eastAsia="Garamond" w:hAnsi="Tahoma" w:cs="Tahoma"/>
                <w:sz w:val="16"/>
                <w:szCs w:val="16"/>
                <w:shd w:val="clear" w:color="auto" w:fill="FFFFFF"/>
              </w:rPr>
              <w:t>I dati possono essere trattati da soggetti esterni operanti in qualità di titolari quali, a titolo esemplificativo:</w:t>
            </w:r>
          </w:p>
          <w:p w14:paraId="4D13C878" w14:textId="77777777" w:rsidR="00BB1D82" w:rsidRPr="003F778D" w:rsidRDefault="00BB1D82" w:rsidP="00BB1D82">
            <w:pPr>
              <w:numPr>
                <w:ilvl w:val="0"/>
                <w:numId w:val="1"/>
              </w:numPr>
              <w:spacing w:after="40" w:line="264" w:lineRule="auto"/>
              <w:ind w:left="-360" w:firstLine="360"/>
              <w:jc w:val="both"/>
              <w:rPr>
                <w:rFonts w:ascii="Tahoma" w:hAnsi="Tahoma" w:cs="Tahoma"/>
                <w:sz w:val="16"/>
                <w:szCs w:val="16"/>
              </w:rPr>
            </w:pPr>
            <w:r w:rsidRPr="003F778D">
              <w:rPr>
                <w:rFonts w:ascii="Tahoma" w:eastAsia="Garamond" w:hAnsi="Tahoma" w:cs="Tahoma"/>
                <w:color w:val="000000"/>
                <w:sz w:val="16"/>
                <w:szCs w:val="16"/>
                <w:shd w:val="clear" w:color="auto" w:fill="FFFFFF"/>
              </w:rPr>
              <w:t>Autorità ed organi di vigilanza e controllo;</w:t>
            </w:r>
          </w:p>
          <w:p w14:paraId="0AFE77AB" w14:textId="77777777" w:rsidR="00BB1D82" w:rsidRPr="003F778D" w:rsidRDefault="00BB1D82" w:rsidP="00BB1D82">
            <w:pPr>
              <w:numPr>
                <w:ilvl w:val="0"/>
                <w:numId w:val="1"/>
              </w:numPr>
              <w:spacing w:after="40" w:line="264" w:lineRule="auto"/>
              <w:ind w:left="-360" w:firstLine="360"/>
              <w:jc w:val="both"/>
              <w:rPr>
                <w:rFonts w:ascii="Tahoma" w:hAnsi="Tahoma" w:cs="Tahoma"/>
                <w:sz w:val="16"/>
                <w:szCs w:val="16"/>
              </w:rPr>
            </w:pPr>
            <w:r w:rsidRPr="003F778D">
              <w:rPr>
                <w:rFonts w:ascii="Tahoma" w:eastAsia="Garamond" w:hAnsi="Tahoma" w:cs="Tahoma"/>
                <w:color w:val="000000"/>
                <w:sz w:val="16"/>
                <w:szCs w:val="16"/>
                <w:shd w:val="clear" w:color="auto" w:fill="FFFFFF"/>
              </w:rPr>
              <w:t>Compagnie di assicurazione;</w:t>
            </w:r>
          </w:p>
          <w:p w14:paraId="5F4186F4" w14:textId="77777777" w:rsidR="00BB1D82" w:rsidRPr="003F778D" w:rsidRDefault="00BB1D82" w:rsidP="00BB1D82">
            <w:pPr>
              <w:numPr>
                <w:ilvl w:val="0"/>
                <w:numId w:val="1"/>
              </w:numPr>
              <w:spacing w:after="40" w:line="264" w:lineRule="auto"/>
              <w:ind w:left="-360" w:firstLine="360"/>
              <w:jc w:val="both"/>
              <w:rPr>
                <w:rFonts w:ascii="Tahoma" w:hAnsi="Tahoma" w:cs="Tahoma"/>
                <w:sz w:val="16"/>
                <w:szCs w:val="16"/>
              </w:rPr>
            </w:pPr>
            <w:r w:rsidRPr="003F778D">
              <w:rPr>
                <w:rFonts w:ascii="Tahoma" w:eastAsia="Garamond" w:hAnsi="Tahoma" w:cs="Tahoma"/>
                <w:color w:val="000000"/>
                <w:sz w:val="16"/>
                <w:szCs w:val="16"/>
                <w:shd w:val="clear" w:color="auto" w:fill="FFFFFF"/>
              </w:rPr>
              <w:t>Periti e liquidatori;</w:t>
            </w:r>
          </w:p>
          <w:p w14:paraId="6FE32271" w14:textId="77777777" w:rsidR="00BB1D82" w:rsidRPr="003F778D" w:rsidRDefault="00BB1D82" w:rsidP="00BB1D82">
            <w:pPr>
              <w:numPr>
                <w:ilvl w:val="0"/>
                <w:numId w:val="1"/>
              </w:numPr>
              <w:spacing w:after="40" w:line="264" w:lineRule="auto"/>
              <w:ind w:left="-360" w:firstLine="360"/>
              <w:jc w:val="both"/>
              <w:rPr>
                <w:rFonts w:ascii="Tahoma" w:hAnsi="Tahoma" w:cs="Tahoma"/>
                <w:sz w:val="16"/>
                <w:szCs w:val="16"/>
              </w:rPr>
            </w:pPr>
            <w:r w:rsidRPr="003F778D">
              <w:rPr>
                <w:rFonts w:ascii="Tahoma" w:eastAsia="Garamond" w:hAnsi="Tahoma" w:cs="Tahoma"/>
                <w:color w:val="000000"/>
                <w:sz w:val="16"/>
                <w:szCs w:val="16"/>
                <w:shd w:val="clear" w:color="auto" w:fill="FFFFFF"/>
              </w:rPr>
              <w:t>Studi legali;</w:t>
            </w:r>
          </w:p>
          <w:p w14:paraId="77AD4727" w14:textId="77777777" w:rsidR="00BB1D82" w:rsidRPr="003F778D" w:rsidRDefault="00BB1D82" w:rsidP="00BB1D82">
            <w:pPr>
              <w:numPr>
                <w:ilvl w:val="0"/>
                <w:numId w:val="1"/>
              </w:numPr>
              <w:spacing w:after="40" w:line="264" w:lineRule="auto"/>
              <w:ind w:left="-360" w:firstLine="360"/>
              <w:jc w:val="both"/>
              <w:rPr>
                <w:rFonts w:ascii="Tahoma" w:hAnsi="Tahoma" w:cs="Tahoma"/>
                <w:sz w:val="16"/>
                <w:szCs w:val="16"/>
              </w:rPr>
            </w:pPr>
            <w:r w:rsidRPr="003F778D">
              <w:rPr>
                <w:rFonts w:ascii="Tahoma" w:eastAsia="Garamond" w:hAnsi="Tahoma" w:cs="Tahoma"/>
                <w:color w:val="000000"/>
                <w:sz w:val="16"/>
                <w:szCs w:val="16"/>
                <w:shd w:val="clear" w:color="auto" w:fill="FFFFFF"/>
              </w:rPr>
              <w:t>Altri intermediari assicurativi professionali.</w:t>
            </w:r>
          </w:p>
          <w:p w14:paraId="4D8F97FB" w14:textId="77777777" w:rsidR="00BB1D82" w:rsidRPr="003F778D" w:rsidRDefault="00BB1D82" w:rsidP="00BB1D82">
            <w:pPr>
              <w:spacing w:after="120"/>
              <w:jc w:val="both"/>
              <w:rPr>
                <w:rFonts w:ascii="Tahoma" w:hAnsi="Tahoma" w:cs="Tahoma"/>
                <w:sz w:val="16"/>
                <w:szCs w:val="16"/>
              </w:rPr>
            </w:pPr>
            <w:r w:rsidRPr="003F778D">
              <w:rPr>
                <w:rFonts w:ascii="Tahoma" w:eastAsia="Garamond" w:hAnsi="Tahoma" w:cs="Tahoma"/>
                <w:sz w:val="16"/>
                <w:szCs w:val="16"/>
                <w:shd w:val="clear" w:color="auto" w:fill="FFFFFF"/>
              </w:rPr>
              <w:t>I dati possono altresì essere trattati, per conto della Società, da soggetti esterni designati come responsabili, a cui sono impartite adeguate istruzioni operative. Tali soggetti sono essenzialmente ricompresi nelle seguenti categorie:</w:t>
            </w:r>
          </w:p>
          <w:p w14:paraId="18C658EB" w14:textId="77777777" w:rsidR="00BB1D82" w:rsidRPr="003F778D" w:rsidRDefault="00BB1D82" w:rsidP="00BB1D82">
            <w:pPr>
              <w:spacing w:after="40"/>
              <w:jc w:val="both"/>
              <w:rPr>
                <w:rFonts w:ascii="Tahoma" w:hAnsi="Tahoma" w:cs="Tahoma"/>
                <w:sz w:val="16"/>
                <w:szCs w:val="16"/>
              </w:rPr>
            </w:pPr>
            <w:r w:rsidRPr="003F778D">
              <w:rPr>
                <w:rFonts w:ascii="Tahoma" w:eastAsia="Garamond" w:hAnsi="Tahoma" w:cs="Tahoma"/>
                <w:sz w:val="16"/>
                <w:szCs w:val="16"/>
                <w:shd w:val="clear" w:color="auto" w:fill="FFFFFF"/>
              </w:rPr>
              <w:t xml:space="preserve">a.  </w:t>
            </w:r>
            <w:r w:rsidRPr="003F778D">
              <w:rPr>
                <w:rFonts w:ascii="Tahoma" w:eastAsia="Garamond" w:hAnsi="Tahoma" w:cs="Tahoma"/>
                <w:color w:val="000000"/>
                <w:sz w:val="16"/>
                <w:szCs w:val="16"/>
                <w:shd w:val="clear" w:color="auto" w:fill="FFFFFF"/>
              </w:rPr>
              <w:t>società che offrono servizi di invio e-mail;</w:t>
            </w:r>
          </w:p>
          <w:p w14:paraId="0C4DF5F5" w14:textId="77777777" w:rsidR="00BB1D82" w:rsidRPr="003F778D" w:rsidRDefault="00BB1D82" w:rsidP="00BB1D82">
            <w:pPr>
              <w:spacing w:after="40"/>
              <w:jc w:val="both"/>
              <w:rPr>
                <w:rFonts w:ascii="Tahoma" w:hAnsi="Tahoma" w:cs="Tahoma"/>
                <w:sz w:val="16"/>
                <w:szCs w:val="16"/>
              </w:rPr>
            </w:pPr>
            <w:r w:rsidRPr="003F778D">
              <w:rPr>
                <w:rFonts w:ascii="Tahoma" w:eastAsia="Garamond" w:hAnsi="Tahoma" w:cs="Tahoma"/>
                <w:color w:val="000000"/>
                <w:sz w:val="16"/>
                <w:szCs w:val="16"/>
                <w:shd w:val="clear" w:color="auto" w:fill="FFFFFF"/>
              </w:rPr>
              <w:t>b.  società che offrono servizi di manutenzione del sito web;</w:t>
            </w:r>
          </w:p>
          <w:p w14:paraId="25E16F87" w14:textId="77777777" w:rsidR="00BB1D82" w:rsidRPr="003F778D" w:rsidRDefault="00BB1D82" w:rsidP="00BB1D82">
            <w:pPr>
              <w:spacing w:after="40"/>
              <w:jc w:val="both"/>
              <w:rPr>
                <w:rFonts w:ascii="Tahoma" w:hAnsi="Tahoma" w:cs="Tahoma"/>
              </w:rPr>
            </w:pPr>
            <w:r w:rsidRPr="003F778D">
              <w:rPr>
                <w:rFonts w:ascii="Tahoma" w:eastAsia="Garamond" w:hAnsi="Tahoma" w:cs="Tahoma"/>
                <w:color w:val="000000"/>
                <w:sz w:val="16"/>
                <w:szCs w:val="16"/>
                <w:shd w:val="clear" w:color="auto" w:fill="FFFFFF"/>
              </w:rPr>
              <w:t xml:space="preserve">c.  </w:t>
            </w:r>
            <w:r w:rsidRPr="003F778D">
              <w:rPr>
                <w:rFonts w:ascii="Tahoma" w:eastAsia="Garamond" w:hAnsi="Tahoma" w:cs="Tahoma"/>
                <w:sz w:val="16"/>
                <w:szCs w:val="16"/>
                <w:shd w:val="clear" w:color="auto" w:fill="FFFFFF"/>
              </w:rPr>
              <w:t>società che offrono supporto nella realizzazione di studi di mercato.</w:t>
            </w:r>
          </w:p>
        </w:tc>
      </w:tr>
    </w:tbl>
    <w:p w14:paraId="5ACB158B" w14:textId="77777777" w:rsidR="00BC507B" w:rsidRDefault="00BC507B" w:rsidP="00BB1D82">
      <w:pPr>
        <w:jc w:val="both"/>
        <w:rPr>
          <w:rFonts w:ascii="Tahoma" w:hAnsi="Tahoma" w:cs="Tahoma"/>
        </w:rPr>
      </w:pPr>
    </w:p>
    <w:p w14:paraId="3C0657F4" w14:textId="77777777" w:rsidR="00900F42" w:rsidRDefault="00900F42" w:rsidP="00BB1D82">
      <w:pPr>
        <w:jc w:val="both"/>
        <w:rPr>
          <w:rFonts w:ascii="Tahoma" w:hAnsi="Tahoma" w:cs="Tahoma"/>
        </w:rPr>
      </w:pPr>
    </w:p>
    <w:p w14:paraId="5A68F90A" w14:textId="77777777" w:rsidR="005209AA" w:rsidRDefault="00334980" w:rsidP="00BB1D82">
      <w:pPr>
        <w:jc w:val="both"/>
        <w:rPr>
          <w:rFonts w:ascii="Tahoma" w:hAnsi="Tahoma" w:cs="Tahoma"/>
        </w:rPr>
      </w:pPr>
      <w:r>
        <w:rPr>
          <w:rFonts w:ascii="Tahoma" w:hAnsi="Tahoma" w:cs="Tahoma"/>
        </w:rPr>
        <w:t>+</w:t>
      </w:r>
    </w:p>
    <w:p w14:paraId="0826E6D4" w14:textId="77777777" w:rsidR="00F11F1D" w:rsidRPr="003F778D" w:rsidRDefault="00F11F1D" w:rsidP="00BB1D82">
      <w:pPr>
        <w:jc w:val="both"/>
        <w:rPr>
          <w:rFonts w:ascii="Tahoma" w:hAnsi="Tahoma" w:cs="Tahoma"/>
        </w:rPr>
      </w:pPr>
    </w:p>
    <w:tbl>
      <w:tblPr>
        <w:tblW w:w="10740" w:type="dxa"/>
        <w:tblLayout w:type="fixed"/>
        <w:tblCellMar>
          <w:left w:w="10" w:type="dxa"/>
          <w:right w:w="10" w:type="dxa"/>
        </w:tblCellMar>
        <w:tblLook w:val="0000" w:firstRow="0" w:lastRow="0" w:firstColumn="0" w:lastColumn="0" w:noHBand="0" w:noVBand="0"/>
      </w:tblPr>
      <w:tblGrid>
        <w:gridCol w:w="10740"/>
      </w:tblGrid>
      <w:tr w:rsidR="00F536AE" w:rsidRPr="003F778D" w14:paraId="4B676D58" w14:textId="77777777" w:rsidTr="00F536AE">
        <w:tc>
          <w:tcPr>
            <w:tcW w:w="10740" w:type="dxa"/>
            <w:tcBorders>
              <w:top w:val="single" w:sz="8" w:space="0" w:color="836967"/>
              <w:left w:val="single" w:sz="8" w:space="0" w:color="836967"/>
              <w:bottom w:val="single" w:sz="4" w:space="0" w:color="00000A"/>
              <w:right w:val="single" w:sz="8" w:space="0" w:color="836967"/>
            </w:tcBorders>
            <w:shd w:val="clear" w:color="auto" w:fill="auto"/>
            <w:tcMar>
              <w:left w:w="108" w:type="dxa"/>
              <w:right w:w="108" w:type="dxa"/>
            </w:tcMar>
          </w:tcPr>
          <w:p w14:paraId="5771FF99" w14:textId="77777777" w:rsidR="00F536AE" w:rsidRPr="003F778D" w:rsidRDefault="00F536AE" w:rsidP="00BB1D82">
            <w:pPr>
              <w:jc w:val="both"/>
              <w:rPr>
                <w:rFonts w:ascii="Tahoma" w:hAnsi="Tahoma" w:cs="Tahoma"/>
              </w:rPr>
            </w:pPr>
            <w:r w:rsidRPr="003F778D">
              <w:rPr>
                <w:rFonts w:ascii="Tahoma" w:eastAsia="Garamond" w:hAnsi="Tahoma" w:cs="Tahoma"/>
                <w:b/>
                <w:sz w:val="20"/>
              </w:rPr>
              <w:t>SOGGETTI AUTORIZZATI AL TRATTAMENTO</w:t>
            </w:r>
          </w:p>
        </w:tc>
      </w:tr>
      <w:tr w:rsidR="00F536AE" w:rsidRPr="003F778D" w14:paraId="32E6F968" w14:textId="77777777" w:rsidTr="00F536AE">
        <w:tc>
          <w:tcPr>
            <w:tcW w:w="10740" w:type="dxa"/>
            <w:tcBorders>
              <w:top w:val="single" w:sz="4" w:space="0" w:color="00000A"/>
              <w:left w:val="single" w:sz="8" w:space="0" w:color="836967"/>
              <w:bottom w:val="single" w:sz="8" w:space="0" w:color="836967"/>
              <w:right w:val="single" w:sz="8" w:space="0" w:color="836967"/>
            </w:tcBorders>
            <w:shd w:val="clear" w:color="auto" w:fill="FFFFFF"/>
            <w:tcMar>
              <w:left w:w="108" w:type="dxa"/>
              <w:right w:w="108" w:type="dxa"/>
            </w:tcMar>
          </w:tcPr>
          <w:p w14:paraId="59DA9DDC" w14:textId="77777777" w:rsidR="00F536AE" w:rsidRPr="003F778D" w:rsidRDefault="00F536AE" w:rsidP="00BB1D82">
            <w:pPr>
              <w:jc w:val="both"/>
              <w:rPr>
                <w:rFonts w:ascii="Tahoma" w:hAnsi="Tahoma" w:cs="Tahoma"/>
                <w:sz w:val="16"/>
                <w:szCs w:val="16"/>
              </w:rPr>
            </w:pPr>
            <w:r w:rsidRPr="003F778D">
              <w:rPr>
                <w:rFonts w:ascii="Tahoma" w:eastAsia="Garamond" w:hAnsi="Tahoma" w:cs="Tahoma"/>
                <w:sz w:val="16"/>
                <w:szCs w:val="16"/>
              </w:rPr>
              <w:t xml:space="preserve">I dati potranno essere trattati dai dipendenti </w:t>
            </w:r>
            <w:r w:rsidRPr="003F778D">
              <w:rPr>
                <w:rFonts w:ascii="Tahoma" w:eastAsia="Garamond" w:hAnsi="Tahoma" w:cs="Tahoma"/>
                <w:color w:val="000000"/>
                <w:sz w:val="16"/>
                <w:szCs w:val="16"/>
              </w:rPr>
              <w:t xml:space="preserve">e collaboratori </w:t>
            </w:r>
            <w:r w:rsidRPr="003F778D">
              <w:rPr>
                <w:rFonts w:ascii="Tahoma" w:eastAsia="Garamond" w:hAnsi="Tahoma" w:cs="Tahoma"/>
                <w:sz w:val="16"/>
                <w:szCs w:val="16"/>
              </w:rPr>
              <w:t>delle funzioni aziendali deputate al perseguimento delle finalità sopra indicate, che sono stati espressamente autorizzati al trattamento e che hanno ricevuto adeguate istruzioni operative.</w:t>
            </w:r>
          </w:p>
        </w:tc>
      </w:tr>
    </w:tbl>
    <w:p w14:paraId="61FAE79E" w14:textId="77777777" w:rsidR="00BC507B" w:rsidRPr="003F778D" w:rsidRDefault="00BC507B" w:rsidP="00BB1D82">
      <w:pPr>
        <w:jc w:val="both"/>
        <w:rPr>
          <w:rFonts w:ascii="Tahoma" w:hAnsi="Tahoma" w:cs="Tahoma"/>
          <w:sz w:val="10"/>
          <w:szCs w:val="10"/>
        </w:rPr>
      </w:pPr>
    </w:p>
    <w:tbl>
      <w:tblPr>
        <w:tblW w:w="10740" w:type="dxa"/>
        <w:tblLayout w:type="fixed"/>
        <w:tblCellMar>
          <w:left w:w="10" w:type="dxa"/>
          <w:right w:w="10" w:type="dxa"/>
        </w:tblCellMar>
        <w:tblLook w:val="0000" w:firstRow="0" w:lastRow="0" w:firstColumn="0" w:lastColumn="0" w:noHBand="0" w:noVBand="0"/>
      </w:tblPr>
      <w:tblGrid>
        <w:gridCol w:w="10740"/>
      </w:tblGrid>
      <w:tr w:rsidR="00F536AE" w:rsidRPr="003F778D" w14:paraId="673CFC57" w14:textId="77777777" w:rsidTr="00F536AE">
        <w:trPr>
          <w:trHeight w:val="109"/>
        </w:trPr>
        <w:tc>
          <w:tcPr>
            <w:tcW w:w="10740" w:type="dxa"/>
            <w:tcBorders>
              <w:top w:val="single" w:sz="8" w:space="0" w:color="836967"/>
              <w:left w:val="single" w:sz="8" w:space="0" w:color="836967"/>
              <w:bottom w:val="single" w:sz="4" w:space="0" w:color="00000A"/>
              <w:right w:val="single" w:sz="8" w:space="0" w:color="836967"/>
            </w:tcBorders>
            <w:shd w:val="clear" w:color="auto" w:fill="auto"/>
            <w:tcMar>
              <w:left w:w="108" w:type="dxa"/>
              <w:right w:w="108" w:type="dxa"/>
            </w:tcMar>
          </w:tcPr>
          <w:p w14:paraId="71947442" w14:textId="77777777" w:rsidR="00F536AE" w:rsidRPr="003F778D" w:rsidRDefault="00F536AE" w:rsidP="00BB1D82">
            <w:pPr>
              <w:jc w:val="both"/>
              <w:rPr>
                <w:rFonts w:ascii="Tahoma" w:hAnsi="Tahoma" w:cs="Tahoma"/>
              </w:rPr>
            </w:pPr>
            <w:r w:rsidRPr="003F778D">
              <w:rPr>
                <w:rFonts w:ascii="Tahoma" w:eastAsia="Garamond" w:hAnsi="Tahoma" w:cs="Tahoma"/>
                <w:b/>
                <w:sz w:val="20"/>
              </w:rPr>
              <w:t>TRASFERIMENTO DEI DATI PERSONALI IN PAESI NON APPARTENENTI ALL’UNIONE EUROPEA</w:t>
            </w:r>
          </w:p>
        </w:tc>
      </w:tr>
      <w:tr w:rsidR="00F536AE" w:rsidRPr="003F778D" w14:paraId="64A97423" w14:textId="77777777" w:rsidTr="00F536AE">
        <w:trPr>
          <w:trHeight w:val="230"/>
        </w:trPr>
        <w:tc>
          <w:tcPr>
            <w:tcW w:w="10740" w:type="dxa"/>
            <w:tcBorders>
              <w:top w:val="single" w:sz="4" w:space="0" w:color="00000A"/>
              <w:left w:val="single" w:sz="8" w:space="0" w:color="836967"/>
              <w:bottom w:val="single" w:sz="8" w:space="0" w:color="836967"/>
              <w:right w:val="single" w:sz="8" w:space="0" w:color="836967"/>
            </w:tcBorders>
            <w:shd w:val="clear" w:color="auto" w:fill="FFFFFF"/>
            <w:tcMar>
              <w:left w:w="108" w:type="dxa"/>
              <w:right w:w="108" w:type="dxa"/>
            </w:tcMar>
          </w:tcPr>
          <w:p w14:paraId="29A972E5" w14:textId="77777777" w:rsidR="00F536AE" w:rsidRPr="003F778D" w:rsidRDefault="00F536AE" w:rsidP="00BB1D82">
            <w:pPr>
              <w:jc w:val="both"/>
              <w:rPr>
                <w:rFonts w:ascii="Tahoma" w:hAnsi="Tahoma" w:cs="Tahoma"/>
                <w:sz w:val="16"/>
                <w:szCs w:val="16"/>
              </w:rPr>
            </w:pPr>
            <w:r w:rsidRPr="003F778D">
              <w:rPr>
                <w:rFonts w:ascii="Tahoma" w:eastAsia="Garamond" w:hAnsi="Tahoma" w:cs="Tahoma"/>
                <w:sz w:val="16"/>
                <w:szCs w:val="16"/>
              </w:rPr>
              <w:t>I dati non saranno trasferiti in paesi extra-europei.</w:t>
            </w:r>
          </w:p>
        </w:tc>
      </w:tr>
    </w:tbl>
    <w:p w14:paraId="53D93E5A" w14:textId="77777777" w:rsidR="00BC507B" w:rsidRPr="003F778D" w:rsidRDefault="00BC507B" w:rsidP="00BB1D82">
      <w:pPr>
        <w:jc w:val="both"/>
        <w:rPr>
          <w:rFonts w:ascii="Tahoma" w:hAnsi="Tahoma" w:cs="Tahoma"/>
          <w:sz w:val="10"/>
          <w:szCs w:val="10"/>
        </w:rPr>
      </w:pPr>
    </w:p>
    <w:tbl>
      <w:tblPr>
        <w:tblW w:w="10740" w:type="dxa"/>
        <w:tblLayout w:type="fixed"/>
        <w:tblCellMar>
          <w:left w:w="10" w:type="dxa"/>
          <w:right w:w="10" w:type="dxa"/>
        </w:tblCellMar>
        <w:tblLook w:val="0000" w:firstRow="0" w:lastRow="0" w:firstColumn="0" w:lastColumn="0" w:noHBand="0" w:noVBand="0"/>
      </w:tblPr>
      <w:tblGrid>
        <w:gridCol w:w="10740"/>
      </w:tblGrid>
      <w:tr w:rsidR="00F536AE" w:rsidRPr="003F778D" w14:paraId="57A5DBBE" w14:textId="77777777" w:rsidTr="00F536AE">
        <w:tc>
          <w:tcPr>
            <w:tcW w:w="10740" w:type="dxa"/>
            <w:tcBorders>
              <w:top w:val="single" w:sz="8" w:space="0" w:color="836967"/>
              <w:left w:val="single" w:sz="8" w:space="0" w:color="836967"/>
              <w:bottom w:val="single" w:sz="4" w:space="0" w:color="00000A"/>
              <w:right w:val="single" w:sz="8" w:space="0" w:color="836967"/>
            </w:tcBorders>
            <w:shd w:val="clear" w:color="auto" w:fill="auto"/>
            <w:tcMar>
              <w:left w:w="108" w:type="dxa"/>
              <w:right w:w="108" w:type="dxa"/>
            </w:tcMar>
          </w:tcPr>
          <w:p w14:paraId="5039E227" w14:textId="77777777" w:rsidR="00F536AE" w:rsidRPr="003F778D" w:rsidRDefault="00F536AE" w:rsidP="00BB1D82">
            <w:pPr>
              <w:jc w:val="both"/>
              <w:rPr>
                <w:rFonts w:ascii="Tahoma" w:hAnsi="Tahoma" w:cs="Tahoma"/>
              </w:rPr>
            </w:pPr>
            <w:r w:rsidRPr="003F778D">
              <w:rPr>
                <w:rFonts w:ascii="Tahoma" w:eastAsia="Garamond" w:hAnsi="Tahoma" w:cs="Tahoma"/>
                <w:b/>
                <w:sz w:val="20"/>
              </w:rPr>
              <w:t>DIRITTI DELL'INTERESSATO - RECLAMO ALL’AUTORITÀ DI CONTROLLO</w:t>
            </w:r>
          </w:p>
        </w:tc>
      </w:tr>
      <w:tr w:rsidR="00F536AE" w:rsidRPr="003F778D" w14:paraId="43E0117C" w14:textId="77777777" w:rsidTr="00F536AE">
        <w:tc>
          <w:tcPr>
            <w:tcW w:w="10740" w:type="dxa"/>
            <w:tcBorders>
              <w:top w:val="single" w:sz="4" w:space="0" w:color="00000A"/>
              <w:left w:val="single" w:sz="8" w:space="0" w:color="836967"/>
              <w:bottom w:val="single" w:sz="4" w:space="0" w:color="00000A"/>
              <w:right w:val="single" w:sz="8" w:space="0" w:color="836967"/>
            </w:tcBorders>
            <w:shd w:val="clear" w:color="auto" w:fill="auto"/>
            <w:tcMar>
              <w:left w:w="108" w:type="dxa"/>
              <w:right w:w="108" w:type="dxa"/>
            </w:tcMar>
          </w:tcPr>
          <w:p w14:paraId="10EBDF3E" w14:textId="2232863F" w:rsidR="00F536AE" w:rsidRPr="003F778D" w:rsidRDefault="00F536AE" w:rsidP="00900F42">
            <w:pPr>
              <w:tabs>
                <w:tab w:val="left" w:pos="4990"/>
              </w:tabs>
              <w:jc w:val="both"/>
              <w:rPr>
                <w:rFonts w:ascii="Tahoma" w:hAnsi="Tahoma" w:cs="Tahoma"/>
                <w:sz w:val="16"/>
                <w:szCs w:val="16"/>
              </w:rPr>
            </w:pPr>
            <w:r w:rsidRPr="003F778D">
              <w:rPr>
                <w:rFonts w:ascii="Tahoma" w:eastAsia="Garamond" w:hAnsi="Tahoma" w:cs="Tahoma"/>
                <w:sz w:val="16"/>
                <w:szCs w:val="16"/>
              </w:rPr>
              <w:t>Contattando l’</w:t>
            </w:r>
            <w:r w:rsidR="00277C0B">
              <w:rPr>
                <w:rFonts w:ascii="Tahoma" w:eastAsia="Garamond" w:hAnsi="Tahoma" w:cs="Tahoma"/>
                <w:sz w:val="16"/>
                <w:szCs w:val="16"/>
              </w:rPr>
              <w:t>Agenzia</w:t>
            </w:r>
            <w:r w:rsidR="00900F42">
              <w:rPr>
                <w:rFonts w:ascii="Tahoma" w:eastAsia="Garamond" w:hAnsi="Tahoma" w:cs="Tahoma"/>
                <w:sz w:val="16"/>
                <w:szCs w:val="16"/>
              </w:rPr>
              <w:t xml:space="preserve"> </w:t>
            </w:r>
            <w:r w:rsidR="00900F42">
              <w:rPr>
                <w:rFonts w:ascii="Tahoma" w:eastAsia="Garamond" w:hAnsi="Tahoma" w:cs="Tahoma"/>
                <w:b/>
                <w:sz w:val="16"/>
                <w:szCs w:val="16"/>
              </w:rPr>
              <w:t xml:space="preserve">BOTTI E </w:t>
            </w:r>
            <w:proofErr w:type="gramStart"/>
            <w:r w:rsidR="00900F42">
              <w:rPr>
                <w:rFonts w:ascii="Tahoma" w:eastAsia="Garamond" w:hAnsi="Tahoma" w:cs="Tahoma"/>
                <w:b/>
                <w:sz w:val="16"/>
                <w:szCs w:val="16"/>
              </w:rPr>
              <w:t xml:space="preserve">POGGIO </w:t>
            </w:r>
            <w:r w:rsidR="00E12DD4" w:rsidRPr="00E12DD4">
              <w:rPr>
                <w:rFonts w:ascii="Tahoma" w:eastAsia="Garamond" w:hAnsi="Tahoma" w:cs="Tahoma"/>
                <w:b/>
                <w:sz w:val="16"/>
                <w:szCs w:val="16"/>
              </w:rPr>
              <w:t xml:space="preserve"> SRL</w:t>
            </w:r>
            <w:proofErr w:type="gramEnd"/>
            <w:r w:rsidR="00277C0B" w:rsidRPr="00277C0B">
              <w:rPr>
                <w:rFonts w:ascii="Tahoma" w:eastAsia="Garamond" w:hAnsi="Tahoma" w:cs="Tahoma"/>
                <w:b/>
                <w:sz w:val="16"/>
                <w:szCs w:val="16"/>
              </w:rPr>
              <w:t xml:space="preserve"> </w:t>
            </w:r>
            <w:r w:rsidRPr="003F778D">
              <w:rPr>
                <w:rFonts w:ascii="Tahoma" w:eastAsia="Garamond" w:hAnsi="Tahoma" w:cs="Tahoma"/>
                <w:sz w:val="16"/>
                <w:szCs w:val="16"/>
              </w:rPr>
              <w:t>via e-mail al</w:t>
            </w:r>
            <w:r w:rsidR="002E7ACA">
              <w:rPr>
                <w:rFonts w:ascii="Tahoma" w:eastAsia="Garamond" w:hAnsi="Tahoma" w:cs="Tahoma"/>
                <w:sz w:val="16"/>
                <w:szCs w:val="16"/>
              </w:rPr>
              <w:t>l’indirizzo</w:t>
            </w:r>
            <w:r w:rsidR="00457C6D">
              <w:rPr>
                <w:rFonts w:ascii="Tahoma" w:eastAsia="Garamond" w:hAnsi="Tahoma" w:cs="Tahoma"/>
                <w:sz w:val="16"/>
                <w:szCs w:val="16"/>
              </w:rPr>
              <w:t xml:space="preserve"> </w:t>
            </w:r>
            <w:r w:rsidR="00457C6D" w:rsidRPr="00AE2EE9">
              <w:rPr>
                <w:rFonts w:ascii="Tahoma" w:eastAsia="Garamond" w:hAnsi="Tahoma" w:cs="Tahoma"/>
                <w:sz w:val="20"/>
                <w:lang w:val="en-US"/>
              </w:rPr>
              <w:t xml:space="preserve"> </w:t>
            </w:r>
            <w:r w:rsidR="00457C6D" w:rsidRPr="00457C6D">
              <w:rPr>
                <w:rFonts w:ascii="Tahoma" w:eastAsia="Garamond" w:hAnsi="Tahoma" w:cs="Tahoma"/>
                <w:b/>
                <w:bCs/>
                <w:sz w:val="20"/>
                <w:lang w:val="en-US"/>
              </w:rPr>
              <w:t>amministratore@bpassicurazione.it</w:t>
            </w:r>
            <w:r w:rsidR="002E7ACA">
              <w:rPr>
                <w:rFonts w:ascii="Tahoma" w:eastAsia="Garamond" w:hAnsi="Tahoma" w:cs="Tahoma"/>
                <w:sz w:val="16"/>
                <w:szCs w:val="16"/>
              </w:rPr>
              <w:t xml:space="preserve"> </w:t>
            </w:r>
            <w:r w:rsidRPr="00FF31ED">
              <w:rPr>
                <w:rFonts w:ascii="Tahoma" w:eastAsia="Garamond" w:hAnsi="Tahoma" w:cs="Tahoma"/>
                <w:sz w:val="16"/>
                <w:szCs w:val="16"/>
              </w:rPr>
              <w:t>,</w:t>
            </w:r>
            <w:r w:rsidRPr="003F778D">
              <w:rPr>
                <w:rFonts w:ascii="Tahoma" w:eastAsia="Garamond" w:hAnsi="Tahoma" w:cs="Tahoma"/>
                <w:sz w:val="16"/>
                <w:szCs w:val="16"/>
              </w:rPr>
              <w:t xml:space="preserve"> gli interessati possono chiedere al titolare l’accesso ai dati che li riguardano, la loro cancellazione, la rettifica dei dati inesatti, l’integrazione dei dati incompleti, la limitazione del trattamento nei casi previsti dall’art. 18 GDPR, nonché l’opposizione al trattamento nelle ipotesi di legittimo interesse del titolare.</w:t>
            </w:r>
          </w:p>
        </w:tc>
      </w:tr>
      <w:tr w:rsidR="00F536AE" w:rsidRPr="003F778D" w14:paraId="04F555D3" w14:textId="77777777" w:rsidTr="00F536AE">
        <w:tc>
          <w:tcPr>
            <w:tcW w:w="10740" w:type="dxa"/>
            <w:tcBorders>
              <w:top w:val="single" w:sz="4" w:space="0" w:color="00000A"/>
              <w:left w:val="single" w:sz="8" w:space="0" w:color="836967"/>
              <w:bottom w:val="single" w:sz="8" w:space="0" w:color="836967"/>
              <w:right w:val="single" w:sz="8" w:space="0" w:color="836967"/>
            </w:tcBorders>
            <w:shd w:val="clear" w:color="auto" w:fill="auto"/>
            <w:tcMar>
              <w:left w:w="108" w:type="dxa"/>
              <w:right w:w="108" w:type="dxa"/>
            </w:tcMar>
          </w:tcPr>
          <w:p w14:paraId="060B9239" w14:textId="77777777" w:rsidR="00F536AE" w:rsidRPr="003F778D" w:rsidRDefault="00F536AE" w:rsidP="00BB1D82">
            <w:pPr>
              <w:jc w:val="both"/>
              <w:rPr>
                <w:rFonts w:ascii="Tahoma" w:hAnsi="Tahoma" w:cs="Tahoma"/>
                <w:sz w:val="16"/>
                <w:szCs w:val="16"/>
              </w:rPr>
            </w:pPr>
            <w:r w:rsidRPr="003F778D">
              <w:rPr>
                <w:rFonts w:ascii="Tahoma" w:eastAsia="Garamond" w:hAnsi="Tahoma" w:cs="Tahoma"/>
                <w:sz w:val="16"/>
                <w:szCs w:val="16"/>
              </w:rPr>
              <w:t>Gli interessati, inoltre, nel caso in cui il trattamento sia basato sul consenso o sul contratto e sia effettuato con strumenti automatizzati hanno il diritto di ricevere in un formato strutturato, di uso comune e leggibile da dispositivo automatico i dati, nonché, se tecnicamente fattibile, di trasmetterli ad altro titolare senza impedimenti.</w:t>
            </w:r>
          </w:p>
        </w:tc>
      </w:tr>
      <w:tr w:rsidR="00F536AE" w:rsidRPr="003F778D" w14:paraId="7CD534E0" w14:textId="77777777" w:rsidTr="00F536AE">
        <w:tc>
          <w:tcPr>
            <w:tcW w:w="10740" w:type="dxa"/>
            <w:tcBorders>
              <w:top w:val="single" w:sz="8" w:space="0" w:color="836967"/>
              <w:left w:val="single" w:sz="8" w:space="0" w:color="836967"/>
              <w:bottom w:val="single" w:sz="4" w:space="0" w:color="00000A"/>
              <w:right w:val="single" w:sz="8" w:space="0" w:color="836967"/>
            </w:tcBorders>
            <w:shd w:val="clear" w:color="auto" w:fill="auto"/>
            <w:tcMar>
              <w:left w:w="108" w:type="dxa"/>
              <w:right w:w="108" w:type="dxa"/>
            </w:tcMar>
          </w:tcPr>
          <w:p w14:paraId="52EA2D35" w14:textId="77777777" w:rsidR="00F536AE" w:rsidRPr="003F778D" w:rsidRDefault="00F536AE" w:rsidP="00BB1D82">
            <w:pPr>
              <w:jc w:val="both"/>
              <w:rPr>
                <w:rFonts w:ascii="Tahoma" w:hAnsi="Tahoma" w:cs="Tahoma"/>
                <w:sz w:val="16"/>
                <w:szCs w:val="16"/>
              </w:rPr>
            </w:pPr>
            <w:r w:rsidRPr="003F778D">
              <w:rPr>
                <w:rFonts w:ascii="Tahoma" w:eastAsia="Garamond" w:hAnsi="Tahoma" w:cs="Tahoma"/>
                <w:color w:val="16233A"/>
                <w:sz w:val="16"/>
                <w:szCs w:val="16"/>
              </w:rPr>
              <w:t>Gli interessati hanno il diritto di revocare il consenso prestato in qualsiasi momento per finalità di marketing e/o di profilazione, nonché di opporsi al trattamento dei dati per finalità di marketing, compresa la profilazione connessa al marketing diretto. Resta ferma la possibilità per l’interessato che preferisca essere contattato per la suddetta finalità esclusivamente tramite modalità tradizionali, di manifestare la sua opposizione solo alla ricezione di comunicazioni attraverso modalità automatizzate.</w:t>
            </w:r>
          </w:p>
        </w:tc>
      </w:tr>
      <w:tr w:rsidR="00F536AE" w:rsidRPr="003F778D" w14:paraId="18584361" w14:textId="77777777" w:rsidTr="00F536AE">
        <w:tc>
          <w:tcPr>
            <w:tcW w:w="10740" w:type="dxa"/>
            <w:tcBorders>
              <w:top w:val="single" w:sz="4" w:space="0" w:color="00000A"/>
              <w:left w:val="single" w:sz="8" w:space="0" w:color="836967"/>
              <w:bottom w:val="single" w:sz="8" w:space="0" w:color="836967"/>
              <w:right w:val="single" w:sz="8" w:space="0" w:color="836967"/>
            </w:tcBorders>
            <w:shd w:val="clear" w:color="auto" w:fill="auto"/>
            <w:tcMar>
              <w:left w:w="108" w:type="dxa"/>
              <w:right w:w="108" w:type="dxa"/>
            </w:tcMar>
          </w:tcPr>
          <w:p w14:paraId="1A5A616D" w14:textId="77777777" w:rsidR="00F536AE" w:rsidRPr="003F778D" w:rsidRDefault="00F536AE" w:rsidP="00BB1D82">
            <w:pPr>
              <w:jc w:val="both"/>
              <w:rPr>
                <w:rFonts w:ascii="Tahoma" w:hAnsi="Tahoma" w:cs="Tahoma"/>
                <w:sz w:val="16"/>
                <w:szCs w:val="16"/>
              </w:rPr>
            </w:pPr>
            <w:r w:rsidRPr="003F778D">
              <w:rPr>
                <w:rFonts w:ascii="Tahoma" w:eastAsia="Garamond" w:hAnsi="Tahoma" w:cs="Tahoma"/>
                <w:sz w:val="16"/>
                <w:szCs w:val="16"/>
              </w:rPr>
              <w:t>Gli interessati hanno il diritto di proporre reclamo all'Autorità di controllo competente nello Stato membro in cui risiedono abitualmente o lavorano o dello Stato in cui si è verificata la presunta violazione.</w:t>
            </w:r>
          </w:p>
        </w:tc>
      </w:tr>
    </w:tbl>
    <w:p w14:paraId="0D1D9D3C" w14:textId="77777777" w:rsidR="00546F59" w:rsidRPr="003F778D" w:rsidRDefault="00546F59" w:rsidP="00BB1D82">
      <w:pPr>
        <w:rPr>
          <w:rFonts w:ascii="Tahoma" w:hAnsi="Tahoma" w:cs="Tahoma"/>
          <w:sz w:val="10"/>
          <w:szCs w:val="10"/>
        </w:rPr>
      </w:pPr>
    </w:p>
    <w:tbl>
      <w:tblPr>
        <w:tblW w:w="10740" w:type="dxa"/>
        <w:tblLayout w:type="fixed"/>
        <w:tblCellMar>
          <w:left w:w="10" w:type="dxa"/>
          <w:right w:w="10" w:type="dxa"/>
        </w:tblCellMar>
        <w:tblLook w:val="0000" w:firstRow="0" w:lastRow="0" w:firstColumn="0" w:lastColumn="0" w:noHBand="0" w:noVBand="0"/>
      </w:tblPr>
      <w:tblGrid>
        <w:gridCol w:w="10740"/>
      </w:tblGrid>
      <w:tr w:rsidR="00F536AE" w:rsidRPr="003F778D" w14:paraId="75932AAB" w14:textId="77777777" w:rsidTr="003F778D">
        <w:trPr>
          <w:trHeight w:val="30"/>
        </w:trPr>
        <w:tc>
          <w:tcPr>
            <w:tcW w:w="10740" w:type="dxa"/>
            <w:tcBorders>
              <w:top w:val="single" w:sz="8" w:space="0" w:color="836967"/>
              <w:left w:val="single" w:sz="8" w:space="0" w:color="836967"/>
              <w:bottom w:val="single" w:sz="4" w:space="0" w:color="00000A"/>
              <w:right w:val="single" w:sz="8" w:space="0" w:color="836967"/>
            </w:tcBorders>
            <w:shd w:val="clear" w:color="auto" w:fill="auto"/>
            <w:tcMar>
              <w:left w:w="108" w:type="dxa"/>
              <w:right w:w="108" w:type="dxa"/>
            </w:tcMar>
          </w:tcPr>
          <w:p w14:paraId="4425B4BA" w14:textId="77777777" w:rsidR="00F536AE" w:rsidRPr="003F778D" w:rsidRDefault="00F536AE" w:rsidP="00BB1D82">
            <w:pPr>
              <w:jc w:val="both"/>
              <w:rPr>
                <w:rFonts w:ascii="Tahoma" w:hAnsi="Tahoma" w:cs="Tahoma"/>
              </w:rPr>
            </w:pPr>
            <w:r w:rsidRPr="003F778D">
              <w:rPr>
                <w:rFonts w:ascii="Tahoma" w:eastAsia="Garamond" w:hAnsi="Tahoma" w:cs="Tahoma"/>
                <w:b/>
                <w:sz w:val="20"/>
              </w:rPr>
              <w:t>PRESA VISIONE DEL’INFORMATIVA</w:t>
            </w:r>
          </w:p>
        </w:tc>
      </w:tr>
      <w:tr w:rsidR="00F536AE" w:rsidRPr="003F778D" w14:paraId="7885EB82" w14:textId="77777777" w:rsidTr="003F778D">
        <w:tc>
          <w:tcPr>
            <w:tcW w:w="10740" w:type="dxa"/>
            <w:tcBorders>
              <w:top w:val="single" w:sz="4" w:space="0" w:color="00000A"/>
              <w:left w:val="single" w:sz="8" w:space="0" w:color="836967"/>
              <w:bottom w:val="single" w:sz="8" w:space="0" w:color="836967"/>
              <w:right w:val="single" w:sz="8" w:space="0" w:color="836967"/>
            </w:tcBorders>
            <w:shd w:val="clear" w:color="auto" w:fill="FFFFFF"/>
            <w:tcMar>
              <w:left w:w="108" w:type="dxa"/>
              <w:right w:w="108" w:type="dxa"/>
            </w:tcMar>
          </w:tcPr>
          <w:p w14:paraId="29D8DFED" w14:textId="77777777" w:rsidR="00F536AE" w:rsidRPr="003F778D" w:rsidRDefault="00F536AE" w:rsidP="00BB1D82">
            <w:pPr>
              <w:jc w:val="both"/>
              <w:rPr>
                <w:rFonts w:ascii="Tahoma" w:hAnsi="Tahoma" w:cs="Tahoma"/>
                <w:sz w:val="16"/>
                <w:szCs w:val="16"/>
              </w:rPr>
            </w:pPr>
            <w:r w:rsidRPr="003F778D">
              <w:rPr>
                <w:rFonts w:ascii="Tahoma" w:eastAsia="Garamond" w:hAnsi="Tahoma" w:cs="Tahoma"/>
                <w:sz w:val="16"/>
                <w:szCs w:val="16"/>
              </w:rPr>
              <w:t>Con la sottoscrizione della presente, dichiaro di aver ricevuto e preso visione dell’</w:t>
            </w:r>
            <w:r w:rsidRPr="003F778D">
              <w:rPr>
                <w:rFonts w:ascii="Tahoma" w:eastAsia="Garamond" w:hAnsi="Tahoma" w:cs="Tahoma"/>
                <w:i/>
                <w:sz w:val="16"/>
                <w:szCs w:val="16"/>
              </w:rPr>
              <w:t>Informativa Privacy.</w:t>
            </w:r>
          </w:p>
          <w:p w14:paraId="0013600B" w14:textId="77777777" w:rsidR="00F536AE" w:rsidRPr="003F778D" w:rsidRDefault="00F536AE" w:rsidP="00BB1D82">
            <w:pPr>
              <w:jc w:val="both"/>
              <w:rPr>
                <w:rFonts w:ascii="Tahoma" w:hAnsi="Tahoma" w:cs="Tahoma"/>
                <w:sz w:val="16"/>
                <w:szCs w:val="16"/>
              </w:rPr>
            </w:pPr>
          </w:p>
          <w:p w14:paraId="02582A6A" w14:textId="07101ECA" w:rsidR="00F536AE" w:rsidRPr="003F778D" w:rsidRDefault="00F536AE" w:rsidP="00BB1D82">
            <w:pPr>
              <w:spacing w:after="120"/>
              <w:jc w:val="both"/>
              <w:rPr>
                <w:rFonts w:ascii="Tahoma" w:hAnsi="Tahoma" w:cs="Tahoma"/>
                <w:sz w:val="16"/>
                <w:szCs w:val="16"/>
              </w:rPr>
            </w:pPr>
          </w:p>
          <w:p w14:paraId="0B5FE2A1" w14:textId="77777777" w:rsidR="00F536AE" w:rsidRPr="003F778D" w:rsidRDefault="00F536AE" w:rsidP="00BB1D82">
            <w:pPr>
              <w:spacing w:after="120"/>
              <w:jc w:val="right"/>
              <w:rPr>
                <w:rFonts w:ascii="Tahoma" w:hAnsi="Tahoma" w:cs="Tahoma"/>
              </w:rPr>
            </w:pPr>
            <w:r w:rsidRPr="003F778D">
              <w:rPr>
                <w:rFonts w:ascii="Tahoma" w:eastAsia="Garamond" w:hAnsi="Tahoma" w:cs="Tahoma"/>
                <w:sz w:val="16"/>
                <w:szCs w:val="16"/>
              </w:rPr>
              <w:t>Timbro e firma _____________________________</w:t>
            </w:r>
          </w:p>
        </w:tc>
      </w:tr>
    </w:tbl>
    <w:p w14:paraId="44A8CAA3" w14:textId="77777777" w:rsidR="00BC507B" w:rsidRPr="003F778D" w:rsidRDefault="00BC507B" w:rsidP="00BB1D82">
      <w:pPr>
        <w:rPr>
          <w:rFonts w:ascii="Tahoma" w:hAnsi="Tahoma" w:cs="Tahoma"/>
          <w:sz w:val="10"/>
          <w:szCs w:val="10"/>
        </w:rPr>
      </w:pPr>
    </w:p>
    <w:tbl>
      <w:tblPr>
        <w:tblW w:w="10740" w:type="dxa"/>
        <w:tblLayout w:type="fixed"/>
        <w:tblCellMar>
          <w:left w:w="10" w:type="dxa"/>
          <w:right w:w="10" w:type="dxa"/>
        </w:tblCellMar>
        <w:tblLook w:val="0000" w:firstRow="0" w:lastRow="0" w:firstColumn="0" w:lastColumn="0" w:noHBand="0" w:noVBand="0"/>
      </w:tblPr>
      <w:tblGrid>
        <w:gridCol w:w="10740"/>
      </w:tblGrid>
      <w:tr w:rsidR="00F536AE" w:rsidRPr="003F778D" w14:paraId="3D47BEB0" w14:textId="77777777" w:rsidTr="00F536AE">
        <w:trPr>
          <w:trHeight w:val="30"/>
        </w:trPr>
        <w:tc>
          <w:tcPr>
            <w:tcW w:w="10740" w:type="dxa"/>
            <w:tcBorders>
              <w:top w:val="single" w:sz="8" w:space="0" w:color="836967"/>
              <w:left w:val="single" w:sz="8" w:space="0" w:color="836967"/>
              <w:bottom w:val="single" w:sz="4" w:space="0" w:color="00000A"/>
              <w:right w:val="single" w:sz="8" w:space="0" w:color="836967"/>
            </w:tcBorders>
            <w:shd w:val="clear" w:color="auto" w:fill="auto"/>
            <w:tcMar>
              <w:left w:w="108" w:type="dxa"/>
              <w:right w:w="108" w:type="dxa"/>
            </w:tcMar>
          </w:tcPr>
          <w:p w14:paraId="1A72B2F2" w14:textId="77777777" w:rsidR="00F536AE" w:rsidRPr="003F778D" w:rsidRDefault="00F536AE" w:rsidP="00BB1D82">
            <w:pPr>
              <w:jc w:val="both"/>
              <w:rPr>
                <w:rFonts w:ascii="Tahoma" w:hAnsi="Tahoma" w:cs="Tahoma"/>
              </w:rPr>
            </w:pPr>
            <w:r w:rsidRPr="003F778D">
              <w:rPr>
                <w:rFonts w:ascii="Tahoma" w:eastAsia="Garamond" w:hAnsi="Tahoma" w:cs="Tahoma"/>
                <w:b/>
                <w:sz w:val="20"/>
              </w:rPr>
              <w:t>DICHIARAZIONE DI CONSENSO DELL’INTERESSATO</w:t>
            </w:r>
          </w:p>
        </w:tc>
      </w:tr>
      <w:tr w:rsidR="00F536AE" w:rsidRPr="003F778D" w14:paraId="1943795A" w14:textId="77777777" w:rsidTr="00F536AE">
        <w:tc>
          <w:tcPr>
            <w:tcW w:w="10740" w:type="dxa"/>
            <w:tcBorders>
              <w:top w:val="single" w:sz="4" w:space="0" w:color="00000A"/>
              <w:left w:val="single" w:sz="8" w:space="0" w:color="836967"/>
              <w:bottom w:val="single" w:sz="8" w:space="0" w:color="836967"/>
              <w:right w:val="single" w:sz="8" w:space="0" w:color="836967"/>
            </w:tcBorders>
            <w:shd w:val="clear" w:color="auto" w:fill="FFFFFF"/>
            <w:tcMar>
              <w:left w:w="108" w:type="dxa"/>
              <w:right w:w="108" w:type="dxa"/>
            </w:tcMar>
          </w:tcPr>
          <w:p w14:paraId="046B3870" w14:textId="77777777" w:rsidR="00E17E58" w:rsidRDefault="00E17E58" w:rsidP="00E17E58">
            <w:pPr>
              <w:pStyle w:val="Nessunaspaziatura"/>
              <w:rPr>
                <w:rFonts w:eastAsia="Garamond"/>
              </w:rPr>
            </w:pPr>
          </w:p>
          <w:p w14:paraId="2060D3A4" w14:textId="77777777" w:rsidR="00E17E58" w:rsidRPr="003F778D" w:rsidRDefault="00E17E58" w:rsidP="00E17E58">
            <w:pPr>
              <w:pStyle w:val="Nessunaspaziatura"/>
            </w:pPr>
            <w:r w:rsidRPr="003F778D">
              <w:rPr>
                <w:rFonts w:eastAsia="Garamond"/>
              </w:rPr>
              <w:t>Presa visione dell'Informativa Privacy sopra riportata, consapevole che il mio consenso è puramente facoltativo, oltre che revocabile in qualsiasi momento:</w:t>
            </w:r>
          </w:p>
          <w:p w14:paraId="3DA401D6" w14:textId="77777777" w:rsidR="00E17E58" w:rsidRPr="003F778D" w:rsidRDefault="00E17E58" w:rsidP="00E17E58">
            <w:pPr>
              <w:pStyle w:val="Nessunaspaziatura"/>
            </w:pPr>
            <w:r>
              <w:tab/>
            </w:r>
          </w:p>
          <w:p w14:paraId="57E73E9D" w14:textId="77777777" w:rsidR="00E17E58" w:rsidRPr="003F778D" w:rsidRDefault="00E17E58" w:rsidP="00E17E58">
            <w:pPr>
              <w:pStyle w:val="Nessunaspaziatura"/>
            </w:pPr>
            <w:r w:rsidRPr="00ED1D6A">
              <w:rPr>
                <w:rFonts w:eastAsia="Garamond"/>
                <w:color w:val="000000"/>
              </w:rPr>
              <w:t>-</w:t>
            </w:r>
            <w:r>
              <w:rPr>
                <w:rFonts w:eastAsia="Garamond"/>
                <w:color w:val="000000"/>
              </w:rPr>
              <w:t xml:space="preserve"> </w:t>
            </w:r>
            <w:r w:rsidRPr="003F778D">
              <w:rPr>
                <w:rFonts w:eastAsia="Garamond"/>
                <w:color w:val="000000"/>
              </w:rPr>
              <w:t xml:space="preserve">esprimo il consenso al trattamento dei dati idonei a rivelare dati particolari per le finalità connesse alla sottoscrizione del contratto; il conferimento di questo consenso è </w:t>
            </w:r>
            <w:r w:rsidRPr="003F778D">
              <w:rPr>
                <w:rFonts w:eastAsia="Garamond"/>
                <w:b/>
                <w:color w:val="000000"/>
              </w:rPr>
              <w:t xml:space="preserve">necessario </w:t>
            </w:r>
            <w:r w:rsidRPr="003F778D">
              <w:rPr>
                <w:rFonts w:eastAsia="Garamond"/>
                <w:color w:val="000000"/>
              </w:rPr>
              <w:t>per la conclusione del contratto di assicurazione.</w:t>
            </w:r>
          </w:p>
          <w:p w14:paraId="5D59FF00" w14:textId="77777777" w:rsidR="00E17E58" w:rsidRPr="003F778D" w:rsidRDefault="00E17E58" w:rsidP="00E17E58">
            <w:pPr>
              <w:pStyle w:val="Nessunaspaziatura"/>
              <w:jc w:val="center"/>
            </w:pPr>
            <w:r w:rsidRPr="007871EA">
              <w:rPr>
                <w:rFonts w:eastAsia="Symbol"/>
              </w:rPr>
              <w:sym w:font="Wingdings" w:char="F0A8"/>
            </w:r>
            <w:r>
              <w:rPr>
                <w:rFonts w:eastAsia="Symbol"/>
              </w:rPr>
              <w:t xml:space="preserve"> </w:t>
            </w:r>
            <w:r w:rsidRPr="003F778D">
              <w:rPr>
                <w:rFonts w:eastAsia="Garamond"/>
              </w:rPr>
              <w:t xml:space="preserve">ACCONSENTO </w:t>
            </w:r>
            <w:r w:rsidRPr="003F778D">
              <w:rPr>
                <w:rFonts w:eastAsia="Garamond"/>
              </w:rPr>
              <w:tab/>
            </w:r>
            <w:r w:rsidRPr="007871EA">
              <w:rPr>
                <w:rFonts w:eastAsia="Garamond"/>
              </w:rPr>
              <w:sym w:font="Wingdings" w:char="F0A8"/>
            </w:r>
            <w:r>
              <w:rPr>
                <w:rFonts w:eastAsia="Garamond"/>
              </w:rPr>
              <w:t xml:space="preserve"> </w:t>
            </w:r>
            <w:r w:rsidRPr="003F778D">
              <w:rPr>
                <w:rFonts w:eastAsia="Garamond"/>
              </w:rPr>
              <w:t>NON ACCONSENTO</w:t>
            </w:r>
          </w:p>
          <w:p w14:paraId="60988767" w14:textId="77777777" w:rsidR="00E17E58" w:rsidRPr="003F778D" w:rsidRDefault="00E17E58" w:rsidP="00E17E58">
            <w:pPr>
              <w:pStyle w:val="Nessunaspaziatura"/>
            </w:pPr>
          </w:p>
          <w:p w14:paraId="568F638B" w14:textId="77777777" w:rsidR="00E17E58" w:rsidRPr="003F778D" w:rsidRDefault="00E17E58" w:rsidP="00E17E58">
            <w:pPr>
              <w:pStyle w:val="Nessunaspaziatura"/>
            </w:pPr>
            <w:r w:rsidRPr="00ED1D6A">
              <w:rPr>
                <w:rFonts w:eastAsia="Garamond"/>
                <w:color w:val="000000"/>
              </w:rPr>
              <w:t>-</w:t>
            </w:r>
            <w:r>
              <w:rPr>
                <w:rFonts w:eastAsia="Garamond"/>
                <w:color w:val="000000"/>
              </w:rPr>
              <w:t xml:space="preserve"> </w:t>
            </w:r>
            <w:r w:rsidRPr="003F778D">
              <w:rPr>
                <w:rFonts w:eastAsia="Garamond"/>
                <w:color w:val="000000"/>
              </w:rPr>
              <w:t xml:space="preserve">esprimo il consenso al trattamento dei miei dati per le finalità di marketing sopra indicate: invio di comunicazioni </w:t>
            </w:r>
            <w:r>
              <w:rPr>
                <w:rFonts w:eastAsia="Garamond"/>
                <w:color w:val="000000"/>
              </w:rPr>
              <w:t xml:space="preserve">        </w:t>
            </w:r>
            <w:r w:rsidRPr="003F778D">
              <w:rPr>
                <w:rFonts w:eastAsia="Garamond"/>
                <w:color w:val="000000"/>
              </w:rPr>
              <w:t xml:space="preserve">commerciali/promozionali, tramite modalità automatizzate di contatto (come e-mail, sms o </w:t>
            </w:r>
            <w:proofErr w:type="spellStart"/>
            <w:r w:rsidRPr="003F778D">
              <w:rPr>
                <w:rFonts w:eastAsia="Garamond"/>
                <w:color w:val="000000"/>
              </w:rPr>
              <w:t>mms</w:t>
            </w:r>
            <w:proofErr w:type="spellEnd"/>
            <w:r w:rsidRPr="003F778D">
              <w:rPr>
                <w:rFonts w:eastAsia="Garamond"/>
                <w:color w:val="000000"/>
              </w:rPr>
              <w:t xml:space="preserve">) e tradizionali (come telefonate con operatore e posta </w:t>
            </w:r>
            <w:proofErr w:type="gramStart"/>
            <w:r w:rsidRPr="003F778D">
              <w:rPr>
                <w:rFonts w:eastAsia="Garamond"/>
                <w:color w:val="000000"/>
              </w:rPr>
              <w:t>tradizionale)sui</w:t>
            </w:r>
            <w:proofErr w:type="gramEnd"/>
            <w:r w:rsidRPr="003F778D">
              <w:rPr>
                <w:rFonts w:eastAsia="Garamond"/>
                <w:color w:val="000000"/>
              </w:rPr>
              <w:t xml:space="preserve"> propri prodotti e servizi, segnalazione di eventi aziendali, rilevazione del grado di soddisfazione della clientela, nonché realizzazione di indagini di mercato ed analisi statistiche</w:t>
            </w:r>
          </w:p>
          <w:p w14:paraId="55EA9F44" w14:textId="77777777" w:rsidR="00E17E58" w:rsidRDefault="00E17E58" w:rsidP="00E17E58">
            <w:pPr>
              <w:pStyle w:val="Nessunaspaziatura"/>
              <w:rPr>
                <w:rFonts w:eastAsia="Symbol"/>
              </w:rPr>
            </w:pPr>
          </w:p>
          <w:p w14:paraId="24ECD064" w14:textId="77777777" w:rsidR="00E17E58" w:rsidRPr="003F778D" w:rsidRDefault="00E17E58" w:rsidP="00E17E58">
            <w:pPr>
              <w:pStyle w:val="Nessunaspaziatura"/>
              <w:jc w:val="center"/>
            </w:pPr>
            <w:r w:rsidRPr="007871EA">
              <w:rPr>
                <w:rFonts w:eastAsia="Symbol"/>
              </w:rPr>
              <w:sym w:font="Wingdings" w:char="F0A8"/>
            </w:r>
            <w:r>
              <w:rPr>
                <w:rFonts w:eastAsia="Symbol"/>
              </w:rPr>
              <w:t xml:space="preserve"> </w:t>
            </w:r>
            <w:r w:rsidRPr="003F778D">
              <w:rPr>
                <w:rFonts w:eastAsia="Garamond"/>
              </w:rPr>
              <w:t xml:space="preserve">ACCONSENTO </w:t>
            </w:r>
            <w:r w:rsidRPr="003F778D">
              <w:rPr>
                <w:rFonts w:eastAsia="Garamond"/>
              </w:rPr>
              <w:tab/>
            </w:r>
            <w:r w:rsidRPr="007871EA">
              <w:rPr>
                <w:rFonts w:eastAsia="Symbol"/>
              </w:rPr>
              <w:sym w:font="Wingdings" w:char="F0A8"/>
            </w:r>
            <w:r>
              <w:rPr>
                <w:rFonts w:eastAsia="Symbol"/>
              </w:rPr>
              <w:t xml:space="preserve"> </w:t>
            </w:r>
            <w:r w:rsidRPr="003F778D">
              <w:rPr>
                <w:rFonts w:eastAsia="Garamond"/>
              </w:rPr>
              <w:t>NON ACCONSENTO</w:t>
            </w:r>
          </w:p>
          <w:p w14:paraId="2C035A41" w14:textId="77777777" w:rsidR="00E17E58" w:rsidRPr="003F778D" w:rsidRDefault="00E17E58" w:rsidP="00E17E58">
            <w:pPr>
              <w:pStyle w:val="Nessunaspaziatura"/>
            </w:pPr>
          </w:p>
          <w:p w14:paraId="17AA45DC" w14:textId="77777777" w:rsidR="00E17E58" w:rsidRPr="003F778D" w:rsidRDefault="00E17E58" w:rsidP="00E17E58">
            <w:pPr>
              <w:pStyle w:val="Nessunaspaziatura"/>
            </w:pPr>
            <w:r>
              <w:rPr>
                <w:rFonts w:eastAsia="Garamond"/>
                <w:color w:val="000000"/>
              </w:rPr>
              <w:t xml:space="preserve">- </w:t>
            </w:r>
            <w:r w:rsidRPr="003F778D">
              <w:rPr>
                <w:rFonts w:eastAsia="Garamond"/>
                <w:color w:val="000000"/>
              </w:rPr>
              <w:t>esprimo il consenso al trattamento automatizzato dei miei dati personali, ivi inclusa la profilazione, effettuato per analizzare le mie esigenze di copertura assicurativa al fine di ricevere comunicazioni commerciali personalizzate.</w:t>
            </w:r>
          </w:p>
          <w:p w14:paraId="7A46BF04" w14:textId="77777777" w:rsidR="00E17E58" w:rsidRDefault="00E17E58" w:rsidP="00E17E58">
            <w:pPr>
              <w:pStyle w:val="Nessunaspaziatura"/>
              <w:jc w:val="center"/>
              <w:rPr>
                <w:rFonts w:eastAsia="Symbol"/>
              </w:rPr>
            </w:pPr>
          </w:p>
          <w:p w14:paraId="071B0234" w14:textId="77777777" w:rsidR="00E17E58" w:rsidRPr="003F778D" w:rsidRDefault="00E17E58" w:rsidP="00E17E58">
            <w:pPr>
              <w:pStyle w:val="Nessunaspaziatura"/>
              <w:jc w:val="center"/>
            </w:pPr>
            <w:r w:rsidRPr="007871EA">
              <w:rPr>
                <w:rFonts w:eastAsia="Symbol"/>
              </w:rPr>
              <w:sym w:font="Wingdings" w:char="F0A8"/>
            </w:r>
            <w:r>
              <w:rPr>
                <w:rFonts w:eastAsia="Symbol"/>
              </w:rPr>
              <w:t xml:space="preserve"> </w:t>
            </w:r>
            <w:r w:rsidRPr="003F778D">
              <w:rPr>
                <w:rFonts w:eastAsia="Garamond"/>
              </w:rPr>
              <w:t xml:space="preserve">ACCONSENTO             </w:t>
            </w:r>
            <w:r w:rsidRPr="007871EA">
              <w:rPr>
                <w:rFonts w:eastAsia="Garamond"/>
              </w:rPr>
              <w:sym w:font="Wingdings" w:char="F0A8"/>
            </w:r>
            <w:r>
              <w:rPr>
                <w:rFonts w:eastAsia="Garamond"/>
              </w:rPr>
              <w:t xml:space="preserve"> </w:t>
            </w:r>
            <w:r w:rsidRPr="003F778D">
              <w:rPr>
                <w:rFonts w:eastAsia="Garamond"/>
              </w:rPr>
              <w:t>NON ACCONSENTO</w:t>
            </w:r>
          </w:p>
          <w:p w14:paraId="32304136" w14:textId="77777777" w:rsidR="00E17E58" w:rsidRPr="003F778D" w:rsidRDefault="00E17E58" w:rsidP="00E17E58">
            <w:pPr>
              <w:spacing w:after="160" w:line="264" w:lineRule="auto"/>
              <w:jc w:val="center"/>
              <w:rPr>
                <w:rFonts w:ascii="Tahoma" w:hAnsi="Tahoma" w:cs="Tahoma"/>
                <w:sz w:val="16"/>
                <w:szCs w:val="16"/>
              </w:rPr>
            </w:pPr>
          </w:p>
          <w:p w14:paraId="00427090" w14:textId="612A52E2" w:rsidR="00E17E58" w:rsidRPr="003F778D" w:rsidRDefault="00125A2C" w:rsidP="00E17E58">
            <w:pPr>
              <w:rPr>
                <w:rFonts w:ascii="Tahoma" w:hAnsi="Tahoma" w:cs="Tahoma"/>
                <w:sz w:val="16"/>
                <w:szCs w:val="16"/>
              </w:rPr>
            </w:pPr>
            <w:r>
              <w:rPr>
                <w:rFonts w:ascii="Tahoma" w:eastAsia="Garamond" w:hAnsi="Tahoma" w:cs="Tahoma"/>
                <w:sz w:val="16"/>
                <w:szCs w:val="16"/>
              </w:rPr>
              <w:t>DATA</w:t>
            </w:r>
          </w:p>
          <w:p w14:paraId="0FE503C8" w14:textId="77777777" w:rsidR="00E17E58" w:rsidRDefault="00E17E58" w:rsidP="00E17E58">
            <w:pPr>
              <w:ind w:left="4956"/>
              <w:jc w:val="center"/>
              <w:rPr>
                <w:rFonts w:ascii="Tahoma" w:eastAsia="Garamond" w:hAnsi="Tahoma" w:cs="Tahoma"/>
                <w:sz w:val="16"/>
                <w:szCs w:val="16"/>
              </w:rPr>
            </w:pPr>
            <w:r w:rsidRPr="003F778D">
              <w:rPr>
                <w:rFonts w:ascii="Tahoma" w:eastAsia="Garamond" w:hAnsi="Tahoma" w:cs="Tahoma"/>
                <w:sz w:val="16"/>
                <w:szCs w:val="16"/>
              </w:rPr>
              <w:t xml:space="preserve"> Firma _______________</w:t>
            </w:r>
          </w:p>
          <w:p w14:paraId="5FCEBD5D" w14:textId="77777777" w:rsidR="00F536AE" w:rsidRPr="003F778D" w:rsidRDefault="00F536AE" w:rsidP="00BB1D82">
            <w:pPr>
              <w:jc w:val="right"/>
              <w:rPr>
                <w:rFonts w:ascii="Tahoma" w:hAnsi="Tahoma" w:cs="Tahoma"/>
              </w:rPr>
            </w:pPr>
            <w:r w:rsidRPr="003F778D">
              <w:rPr>
                <w:rFonts w:ascii="Tahoma" w:eastAsia="Garamond" w:hAnsi="Tahoma" w:cs="Tahoma"/>
                <w:sz w:val="20"/>
              </w:rPr>
              <w:t xml:space="preserve"> </w:t>
            </w:r>
          </w:p>
        </w:tc>
      </w:tr>
    </w:tbl>
    <w:p w14:paraId="4C933235" w14:textId="77777777" w:rsidR="00BC507B" w:rsidRDefault="00BC507B" w:rsidP="00BB1D82"/>
    <w:p w14:paraId="45FA0427" w14:textId="77777777" w:rsidR="00BC507B" w:rsidRDefault="00BC507B" w:rsidP="00BB1D82">
      <w:pPr>
        <w:jc w:val="center"/>
      </w:pPr>
    </w:p>
    <w:sectPr w:rsidR="00BC507B" w:rsidSect="00546F59">
      <w:pgSz w:w="11906" w:h="16838"/>
      <w:pgMar w:top="79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13D6B"/>
    <w:multiLevelType w:val="multilevel"/>
    <w:tmpl w:val="D7F675C4"/>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4F3C66B5"/>
    <w:multiLevelType w:val="multilevel"/>
    <w:tmpl w:val="0C14BAB8"/>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5E372630"/>
    <w:multiLevelType w:val="multilevel"/>
    <w:tmpl w:val="53E4B160"/>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71645283"/>
    <w:multiLevelType w:val="multilevel"/>
    <w:tmpl w:val="584CB200"/>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7B"/>
    <w:rsid w:val="00033AFA"/>
    <w:rsid w:val="0004458F"/>
    <w:rsid w:val="00055C15"/>
    <w:rsid w:val="000E1198"/>
    <w:rsid w:val="000E56FA"/>
    <w:rsid w:val="00125A2C"/>
    <w:rsid w:val="00131CF7"/>
    <w:rsid w:val="001334F6"/>
    <w:rsid w:val="0018191E"/>
    <w:rsid w:val="001A1F18"/>
    <w:rsid w:val="001E3FDB"/>
    <w:rsid w:val="0021534B"/>
    <w:rsid w:val="0022241F"/>
    <w:rsid w:val="00277C0B"/>
    <w:rsid w:val="002C2AE0"/>
    <w:rsid w:val="002E0A17"/>
    <w:rsid w:val="002E7ACA"/>
    <w:rsid w:val="002F33D6"/>
    <w:rsid w:val="00334743"/>
    <w:rsid w:val="00334980"/>
    <w:rsid w:val="00386EE9"/>
    <w:rsid w:val="003A7903"/>
    <w:rsid w:val="003F778D"/>
    <w:rsid w:val="00413C7B"/>
    <w:rsid w:val="0045574C"/>
    <w:rsid w:val="00457C6D"/>
    <w:rsid w:val="0046701D"/>
    <w:rsid w:val="004B6C7E"/>
    <w:rsid w:val="005209AA"/>
    <w:rsid w:val="00535623"/>
    <w:rsid w:val="00540F49"/>
    <w:rsid w:val="00546F59"/>
    <w:rsid w:val="0056542B"/>
    <w:rsid w:val="00590559"/>
    <w:rsid w:val="00604896"/>
    <w:rsid w:val="00650223"/>
    <w:rsid w:val="00654EAE"/>
    <w:rsid w:val="006742BC"/>
    <w:rsid w:val="00674B6B"/>
    <w:rsid w:val="00705807"/>
    <w:rsid w:val="007B0088"/>
    <w:rsid w:val="008175A5"/>
    <w:rsid w:val="008570D9"/>
    <w:rsid w:val="008B0D8B"/>
    <w:rsid w:val="008D2D00"/>
    <w:rsid w:val="00900F42"/>
    <w:rsid w:val="009076BE"/>
    <w:rsid w:val="00957D24"/>
    <w:rsid w:val="00962462"/>
    <w:rsid w:val="009740EF"/>
    <w:rsid w:val="009861FB"/>
    <w:rsid w:val="009A5D92"/>
    <w:rsid w:val="009D00D9"/>
    <w:rsid w:val="00A763F0"/>
    <w:rsid w:val="00AE2EE9"/>
    <w:rsid w:val="00B52A93"/>
    <w:rsid w:val="00B757F9"/>
    <w:rsid w:val="00B83D24"/>
    <w:rsid w:val="00BB1D82"/>
    <w:rsid w:val="00BB46D8"/>
    <w:rsid w:val="00BC507B"/>
    <w:rsid w:val="00BD0A3C"/>
    <w:rsid w:val="00BF0FF1"/>
    <w:rsid w:val="00BF48E8"/>
    <w:rsid w:val="00BF51AF"/>
    <w:rsid w:val="00C02C6A"/>
    <w:rsid w:val="00C3389F"/>
    <w:rsid w:val="00C377AB"/>
    <w:rsid w:val="00C4516F"/>
    <w:rsid w:val="00C50F57"/>
    <w:rsid w:val="00C62D19"/>
    <w:rsid w:val="00C77029"/>
    <w:rsid w:val="00CD4AE3"/>
    <w:rsid w:val="00CE7D90"/>
    <w:rsid w:val="00D04021"/>
    <w:rsid w:val="00DC4485"/>
    <w:rsid w:val="00E12DD4"/>
    <w:rsid w:val="00E17E58"/>
    <w:rsid w:val="00E85790"/>
    <w:rsid w:val="00EB579F"/>
    <w:rsid w:val="00EC324C"/>
    <w:rsid w:val="00F013F4"/>
    <w:rsid w:val="00F11F1D"/>
    <w:rsid w:val="00F50ABA"/>
    <w:rsid w:val="00F536AE"/>
    <w:rsid w:val="00F603B9"/>
    <w:rsid w:val="00F66AD9"/>
    <w:rsid w:val="00FB0B22"/>
    <w:rsid w:val="00FF31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BDD3"/>
  <w15:docId w15:val="{2CF59127-A7C4-40F8-803D-E113961A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kern w:val="3"/>
        <w:sz w:val="22"/>
        <w:szCs w:val="22"/>
        <w:lang w:val="it-IT" w:eastAsia="it-IT"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7ACA"/>
    <w:rPr>
      <w:color w:val="0000FF" w:themeColor="hyperlink"/>
      <w:u w:val="single"/>
    </w:rPr>
  </w:style>
  <w:style w:type="paragraph" w:styleId="Nessunaspaziatura">
    <w:name w:val="No Spacing"/>
    <w:uiPriority w:val="1"/>
    <w:qFormat/>
    <w:rsid w:val="00E17E58"/>
  </w:style>
  <w:style w:type="paragraph" w:styleId="Testofumetto">
    <w:name w:val="Balloon Text"/>
    <w:basedOn w:val="Normale"/>
    <w:link w:val="TestofumettoCarattere"/>
    <w:uiPriority w:val="99"/>
    <w:semiHidden/>
    <w:unhideWhenUsed/>
    <w:rsid w:val="003347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4743"/>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45574C"/>
    <w:rPr>
      <w:color w:val="808080"/>
      <w:shd w:val="clear" w:color="auto" w:fill="E6E6E6"/>
    </w:rPr>
  </w:style>
  <w:style w:type="table" w:styleId="Grigliatabella">
    <w:name w:val="Table Grid"/>
    <w:basedOn w:val="Tabellanormale"/>
    <w:uiPriority w:val="59"/>
    <w:rsid w:val="00674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77A6AA-8824-4DE4-B0A7-3E0CDCB4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5747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Baschera</dc:creator>
  <cp:lastModifiedBy>enrico botti</cp:lastModifiedBy>
  <cp:revision>2</cp:revision>
  <cp:lastPrinted>2020-04-24T10:32:00Z</cp:lastPrinted>
  <dcterms:created xsi:type="dcterms:W3CDTF">2021-06-23T15:47:00Z</dcterms:created>
  <dcterms:modified xsi:type="dcterms:W3CDTF">2021-06-23T15:47:00Z</dcterms:modified>
</cp:coreProperties>
</file>